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2A5B9" w14:textId="09AA72EB" w:rsidR="00D012A5" w:rsidRPr="00774A7C" w:rsidRDefault="008D0778" w:rsidP="009B7791">
      <w:pPr>
        <w:tabs>
          <w:tab w:val="left" w:pos="284"/>
        </w:tabs>
        <w:ind w:left="-1134" w:firstLine="1134"/>
        <w:jc w:val="right"/>
        <w:outlineLvl w:val="0"/>
        <w:rPr>
          <w:b/>
          <w:sz w:val="22"/>
          <w:szCs w:val="22"/>
        </w:rPr>
      </w:pPr>
      <w:r>
        <w:rPr>
          <w:rFonts w:ascii="Old English Text MT" w:hAnsi="Old English Text MT"/>
          <w:b/>
          <w:noProof/>
          <w:sz w:val="52"/>
          <w:szCs w:val="52"/>
        </w:rPr>
        <w:drawing>
          <wp:anchor distT="0" distB="0" distL="114300" distR="114300" simplePos="0" relativeHeight="251655168" behindDoc="0" locked="0" layoutInCell="1" allowOverlap="1" wp14:anchorId="28DCE65D" wp14:editId="3D7E55FA">
            <wp:simplePos x="0" y="0"/>
            <wp:positionH relativeFrom="margin">
              <wp:posOffset>-422910</wp:posOffset>
            </wp:positionH>
            <wp:positionV relativeFrom="margin">
              <wp:posOffset>-278130</wp:posOffset>
            </wp:positionV>
            <wp:extent cx="1737995" cy="1637665"/>
            <wp:effectExtent l="19050" t="0" r="0" b="0"/>
            <wp:wrapSquare wrapText="bothSides"/>
            <wp:docPr id="2" name="Image 1" descr="LOGO CERCLE 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CERCLE n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2A5">
        <w:rPr>
          <w:rFonts w:ascii="Old English Text MT" w:hAnsi="Old English Text MT"/>
          <w:b/>
          <w:sz w:val="52"/>
          <w:szCs w:val="52"/>
        </w:rPr>
        <w:tab/>
      </w:r>
      <w:r w:rsidR="00495721">
        <w:rPr>
          <w:b/>
          <w:sz w:val="22"/>
          <w:szCs w:val="22"/>
        </w:rPr>
        <w:t xml:space="preserve">N° </w:t>
      </w:r>
      <w:r w:rsidR="00E40C0B">
        <w:rPr>
          <w:b/>
          <w:sz w:val="22"/>
          <w:szCs w:val="22"/>
        </w:rPr>
        <w:t>4</w:t>
      </w:r>
      <w:r w:rsidR="007A5C5C">
        <w:rPr>
          <w:b/>
          <w:sz w:val="22"/>
          <w:szCs w:val="22"/>
        </w:rPr>
        <w:t>1</w:t>
      </w:r>
      <w:r w:rsidR="00D012A5" w:rsidRPr="00774A7C">
        <w:rPr>
          <w:b/>
          <w:sz w:val="22"/>
          <w:szCs w:val="22"/>
        </w:rPr>
        <w:t xml:space="preserve"> </w:t>
      </w:r>
      <w:r w:rsidR="00A15A71">
        <w:rPr>
          <w:b/>
          <w:sz w:val="22"/>
          <w:szCs w:val="22"/>
        </w:rPr>
        <w:t>–</w:t>
      </w:r>
      <w:r w:rsidR="00D012A5" w:rsidRPr="00774A7C">
        <w:rPr>
          <w:b/>
          <w:sz w:val="22"/>
          <w:szCs w:val="22"/>
        </w:rPr>
        <w:t xml:space="preserve"> </w:t>
      </w:r>
      <w:r w:rsidR="0025150F">
        <w:rPr>
          <w:b/>
          <w:sz w:val="22"/>
          <w:szCs w:val="22"/>
        </w:rPr>
        <w:t>Janvier 2023</w:t>
      </w:r>
    </w:p>
    <w:p w14:paraId="05DC96A2" w14:textId="77777777" w:rsidR="00774A7C" w:rsidRDefault="00D012A5" w:rsidP="00774A7C">
      <w:pPr>
        <w:tabs>
          <w:tab w:val="left" w:pos="284"/>
        </w:tabs>
        <w:ind w:right="-710"/>
        <w:outlineLvl w:val="0"/>
        <w:rPr>
          <w:rFonts w:ascii="Old English Text MT" w:hAnsi="Old English Text MT"/>
          <w:b/>
          <w:color w:val="808080"/>
          <w:sz w:val="96"/>
          <w:szCs w:val="96"/>
        </w:rPr>
      </w:pPr>
      <w:r w:rsidRPr="00734502">
        <w:rPr>
          <w:rFonts w:ascii="Old English Text MT" w:hAnsi="Old English Text MT"/>
          <w:b/>
          <w:color w:val="808080"/>
          <w:sz w:val="96"/>
          <w:szCs w:val="96"/>
        </w:rPr>
        <w:t>Nou</w:t>
      </w:r>
      <w:r w:rsidRPr="00734502">
        <w:rPr>
          <w:rFonts w:ascii="Harrington" w:hAnsi="Harrington"/>
          <w:b/>
          <w:color w:val="808080"/>
          <w:sz w:val="96"/>
          <w:szCs w:val="96"/>
        </w:rPr>
        <w:t>v</w:t>
      </w:r>
      <w:r w:rsidR="006C7FC7">
        <w:rPr>
          <w:rFonts w:ascii="Old English Text MT" w:hAnsi="Old English Text MT"/>
          <w:b/>
          <w:color w:val="808080"/>
          <w:sz w:val="96"/>
          <w:szCs w:val="96"/>
        </w:rPr>
        <w:t xml:space="preserve">elles du </w:t>
      </w:r>
      <w:r w:rsidRPr="00734502">
        <w:rPr>
          <w:rFonts w:ascii="Old English Text MT" w:hAnsi="Old English Text MT"/>
          <w:b/>
          <w:color w:val="808080"/>
          <w:sz w:val="96"/>
          <w:szCs w:val="96"/>
        </w:rPr>
        <w:t>Cercle</w:t>
      </w:r>
    </w:p>
    <w:p w14:paraId="7A8B71F5" w14:textId="77777777" w:rsidR="00D012A5" w:rsidRPr="00774A7C" w:rsidRDefault="007B6AEA" w:rsidP="00774A7C">
      <w:pPr>
        <w:tabs>
          <w:tab w:val="left" w:pos="284"/>
        </w:tabs>
        <w:ind w:right="-710"/>
        <w:outlineLvl w:val="0"/>
        <w:rPr>
          <w:rFonts w:ascii="Old English Text MT" w:hAnsi="Old English Text MT"/>
          <w:b/>
          <w:color w:val="808080"/>
          <w:sz w:val="96"/>
          <w:szCs w:val="96"/>
        </w:rPr>
      </w:pPr>
      <w:r>
        <w:rPr>
          <w:b/>
          <w:bCs/>
          <w:iCs/>
          <w:sz w:val="22"/>
          <w:szCs w:val="22"/>
        </w:rPr>
        <w:t>Bulletin d’information</w:t>
      </w:r>
      <w:r w:rsidR="00774A7C">
        <w:rPr>
          <w:b/>
          <w:bCs/>
          <w:iCs/>
          <w:sz w:val="22"/>
          <w:szCs w:val="22"/>
        </w:rPr>
        <w:t xml:space="preserve"> </w:t>
      </w:r>
      <w:r w:rsidR="00D012A5" w:rsidRPr="001A0EF4">
        <w:rPr>
          <w:b/>
          <w:bCs/>
          <w:iCs/>
          <w:sz w:val="22"/>
          <w:szCs w:val="22"/>
        </w:rPr>
        <w:t>du Cercle de Recherche Historique de Ribeauvillé et Environs</w:t>
      </w:r>
    </w:p>
    <w:p w14:paraId="529FAB2E" w14:textId="77777777" w:rsidR="003C6159" w:rsidRPr="003C6159" w:rsidRDefault="00361A37" w:rsidP="00774A7C">
      <w:pPr>
        <w:ind w:left="2127"/>
        <w:rPr>
          <w:rFonts w:ascii="Monotype Corsiva" w:hAnsi="Monotype Corsiva"/>
          <w:i/>
          <w:iCs/>
          <w:sz w:val="20"/>
          <w:szCs w:val="20"/>
        </w:rPr>
      </w:pPr>
      <w:r w:rsidRPr="003C6159">
        <w:rPr>
          <w:rFonts w:ascii="Monotype Corsiva" w:hAnsi="Monotype Corsiva"/>
          <w:i/>
          <w:iCs/>
          <w:sz w:val="20"/>
          <w:szCs w:val="20"/>
        </w:rPr>
        <w:t>14, avenue du Général</w:t>
      </w:r>
      <w:r w:rsidR="0087715F" w:rsidRPr="003C6159">
        <w:rPr>
          <w:rFonts w:ascii="Monotype Corsiva" w:hAnsi="Monotype Corsiva"/>
          <w:i/>
          <w:iCs/>
          <w:sz w:val="20"/>
          <w:szCs w:val="20"/>
        </w:rPr>
        <w:t xml:space="preserve"> de Gaulle</w:t>
      </w:r>
      <w:r w:rsidR="00D012A5" w:rsidRPr="003C6159">
        <w:rPr>
          <w:rFonts w:ascii="Monotype Corsiva" w:hAnsi="Monotype Corsiva"/>
          <w:i/>
          <w:iCs/>
          <w:sz w:val="20"/>
          <w:szCs w:val="20"/>
        </w:rPr>
        <w:t xml:space="preserve"> – 68150 Ribeauvillé </w:t>
      </w:r>
    </w:p>
    <w:p w14:paraId="5276E232" w14:textId="77777777" w:rsidR="003C6159" w:rsidRPr="003C6159" w:rsidRDefault="003C6159" w:rsidP="00774A7C">
      <w:pPr>
        <w:ind w:left="2127"/>
        <w:rPr>
          <w:rFonts w:ascii="Monotype Corsiva" w:hAnsi="Monotype Corsiva"/>
          <w:i/>
          <w:iCs/>
          <w:sz w:val="20"/>
          <w:szCs w:val="20"/>
        </w:rPr>
      </w:pPr>
      <w:r w:rsidRPr="003C6159">
        <w:rPr>
          <w:rFonts w:ascii="Monotype Corsiva" w:hAnsi="Monotype Corsiva"/>
          <w:sz w:val="20"/>
          <w:szCs w:val="20"/>
        </w:rPr>
        <w:t xml:space="preserve">Téléphone : 03 89 58 95 93  </w:t>
      </w:r>
    </w:p>
    <w:p w14:paraId="35D073E1" w14:textId="77777777" w:rsidR="003C6159" w:rsidRPr="003C6159" w:rsidRDefault="003C6159" w:rsidP="00774A7C">
      <w:pPr>
        <w:ind w:left="2127"/>
        <w:rPr>
          <w:rFonts w:ascii="Monotype Corsiva" w:hAnsi="Monotype Corsiva"/>
          <w:i/>
          <w:iCs/>
          <w:sz w:val="20"/>
          <w:szCs w:val="20"/>
        </w:rPr>
      </w:pPr>
      <w:r w:rsidRPr="003C6159">
        <w:rPr>
          <w:rFonts w:ascii="Monotype Corsiva" w:hAnsi="Monotype Corsiva"/>
          <w:i/>
          <w:iCs/>
          <w:sz w:val="20"/>
          <w:szCs w:val="20"/>
        </w:rPr>
        <w:t>Courriel : contact@cercle-historique-ribeauville.com</w:t>
      </w:r>
    </w:p>
    <w:p w14:paraId="18FA3ECE" w14:textId="77777777" w:rsidR="003C6159" w:rsidRPr="003C6159" w:rsidRDefault="007B6AEA" w:rsidP="00774A7C">
      <w:pPr>
        <w:ind w:left="2127"/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i/>
          <w:iCs/>
          <w:sz w:val="20"/>
          <w:szCs w:val="20"/>
        </w:rPr>
        <w:t xml:space="preserve">  </w:t>
      </w:r>
      <w:r w:rsidR="003C6159" w:rsidRPr="003C6159">
        <w:rPr>
          <w:rFonts w:ascii="Monotype Corsiva" w:hAnsi="Monotype Corsiva"/>
          <w:i/>
          <w:iCs/>
          <w:sz w:val="20"/>
          <w:szCs w:val="20"/>
        </w:rPr>
        <w:t>Site internet : https://www.cercle-historique-ribeauville.com</w:t>
      </w:r>
    </w:p>
    <w:p w14:paraId="534823ED" w14:textId="77777777" w:rsidR="00D012A5" w:rsidRPr="0025150F" w:rsidRDefault="00D012A5" w:rsidP="000F3B54">
      <w:pPr>
        <w:ind w:left="2340"/>
        <w:rPr>
          <w:rFonts w:ascii="Old English Text MT" w:hAnsi="Old English Text MT"/>
          <w:i/>
          <w:iCs/>
          <w:sz w:val="16"/>
          <w:szCs w:val="16"/>
        </w:rPr>
      </w:pPr>
    </w:p>
    <w:p w14:paraId="119712B1" w14:textId="77777777" w:rsidR="00F06AF0" w:rsidRPr="0025150F" w:rsidRDefault="00D012A5" w:rsidP="00E52D68">
      <w:pPr>
        <w:pBdr>
          <w:bottom w:val="single" w:sz="12" w:space="1" w:color="auto"/>
        </w:pBdr>
        <w:rPr>
          <w:rFonts w:ascii="Comic Sans MS" w:hAnsi="Comic Sans MS"/>
          <w:i/>
          <w:iCs/>
          <w:sz w:val="16"/>
          <w:szCs w:val="16"/>
          <w:u w:val="single"/>
        </w:rPr>
        <w:sectPr w:rsidR="00F06AF0" w:rsidRPr="0025150F" w:rsidSect="00A96FA9">
          <w:footerReference w:type="default" r:id="rId9"/>
          <w:type w:val="continuous"/>
          <w:pgSz w:w="11906" w:h="16838" w:code="9"/>
          <w:pgMar w:top="851" w:right="1134" w:bottom="851" w:left="1134" w:header="0" w:footer="0" w:gutter="0"/>
          <w:pgNumType w:fmt="numberInDash"/>
          <w:cols w:space="708"/>
          <w:docGrid w:linePitch="360"/>
        </w:sectPr>
      </w:pPr>
      <w:r w:rsidRPr="0025150F">
        <w:rPr>
          <w:rFonts w:ascii="Comic Sans MS" w:hAnsi="Comic Sans MS"/>
          <w:i/>
          <w:iCs/>
          <w:sz w:val="16"/>
          <w:szCs w:val="16"/>
        </w:rPr>
        <w:t>Responsable de la publication : Didier S. de Sa</w:t>
      </w:r>
      <w:r w:rsidR="00E52D68" w:rsidRPr="0025150F">
        <w:rPr>
          <w:rFonts w:ascii="Comic Sans MS" w:hAnsi="Comic Sans MS"/>
          <w:i/>
          <w:iCs/>
          <w:sz w:val="16"/>
          <w:szCs w:val="16"/>
        </w:rPr>
        <w:t>cy</w:t>
      </w:r>
    </w:p>
    <w:p w14:paraId="596AA0F6" w14:textId="77777777" w:rsidR="00CC409F" w:rsidRDefault="00CC409F" w:rsidP="00FE4E17">
      <w:pPr>
        <w:jc w:val="both"/>
        <w:rPr>
          <w:sz w:val="22"/>
          <w:szCs w:val="22"/>
        </w:rPr>
      </w:pPr>
    </w:p>
    <w:p w14:paraId="12B8C498" w14:textId="369EBCA5" w:rsidR="00A15A71" w:rsidRPr="00E74AAD" w:rsidRDefault="00197A00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Comic Sans MS" w:hAnsi="Comic Sans MS"/>
          <w:b/>
          <w:bCs/>
          <w:i/>
          <w:color w:val="000000"/>
          <w:lang w:eastAsia="en-US"/>
        </w:rPr>
      </w:pPr>
      <w:r w:rsidRPr="00E74AAD">
        <w:rPr>
          <w:rFonts w:ascii="Comic Sans MS" w:hAnsi="Comic Sans MS"/>
          <w:b/>
          <w:bCs/>
          <w:color w:val="000000"/>
          <w:lang w:eastAsia="en-US"/>
        </w:rPr>
        <w:t>Le mot du Président</w:t>
      </w:r>
      <w:r w:rsidR="00881E64">
        <w:rPr>
          <w:rFonts w:ascii="Comic Sans MS" w:hAnsi="Comic Sans MS"/>
          <w:b/>
          <w:bCs/>
          <w:color w:val="000000"/>
          <w:lang w:eastAsia="en-US"/>
        </w:rPr>
        <w:t xml:space="preserve"> Bernard Schwach</w:t>
      </w:r>
    </w:p>
    <w:p w14:paraId="555ABE47" w14:textId="77777777" w:rsidR="00F10889" w:rsidRPr="00881E64" w:rsidRDefault="00F10889" w:rsidP="00FE4E17">
      <w:pPr>
        <w:pStyle w:val="Paragraphedeliste"/>
        <w:tabs>
          <w:tab w:val="left" w:pos="284"/>
        </w:tabs>
        <w:ind w:left="0"/>
        <w:jc w:val="both"/>
        <w:rPr>
          <w:sz w:val="16"/>
          <w:szCs w:val="16"/>
        </w:rPr>
      </w:pPr>
    </w:p>
    <w:p w14:paraId="09FAC8BA" w14:textId="446C9B6E" w:rsidR="00CA1AA4" w:rsidRPr="00ED5FE0" w:rsidRDefault="00CA1AA4" w:rsidP="00935992">
      <w:pPr>
        <w:ind w:firstLine="426"/>
        <w:jc w:val="both"/>
        <w:rPr>
          <w:sz w:val="22"/>
          <w:szCs w:val="22"/>
        </w:rPr>
      </w:pPr>
      <w:r w:rsidRPr="00ED5FE0">
        <w:rPr>
          <w:sz w:val="22"/>
          <w:szCs w:val="22"/>
        </w:rPr>
        <w:t xml:space="preserve">2022 fut une année encore bien animée pour les membres actifs du </w:t>
      </w:r>
      <w:r w:rsidRPr="001E4D16">
        <w:rPr>
          <w:i/>
          <w:iCs/>
          <w:sz w:val="22"/>
          <w:szCs w:val="22"/>
        </w:rPr>
        <w:t>Cercle</w:t>
      </w:r>
      <w:r w:rsidRPr="00ED5FE0">
        <w:rPr>
          <w:sz w:val="22"/>
          <w:szCs w:val="22"/>
        </w:rPr>
        <w:t>.</w:t>
      </w:r>
    </w:p>
    <w:p w14:paraId="30F3BB21" w14:textId="1C1F59EE" w:rsidR="00CA1AA4" w:rsidRPr="00ED5FE0" w:rsidRDefault="001E4D16" w:rsidP="00DC6FDD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Outre</w:t>
      </w:r>
      <w:r w:rsidRPr="001E4D16">
        <w:rPr>
          <w:sz w:val="22"/>
          <w:szCs w:val="22"/>
        </w:rPr>
        <w:t xml:space="preserve"> </w:t>
      </w:r>
      <w:r w:rsidRPr="00ED5FE0">
        <w:rPr>
          <w:sz w:val="22"/>
          <w:szCs w:val="22"/>
        </w:rPr>
        <w:t>l’exposition consacrée</w:t>
      </w:r>
      <w:r>
        <w:rPr>
          <w:sz w:val="22"/>
          <w:szCs w:val="22"/>
        </w:rPr>
        <w:t>, e</w:t>
      </w:r>
      <w:r w:rsidR="00CA1AA4" w:rsidRPr="00ED5FE0">
        <w:rPr>
          <w:sz w:val="22"/>
          <w:szCs w:val="22"/>
        </w:rPr>
        <w:t xml:space="preserve">n septembre, à l’histoire des écoles de Ribeauvillé </w:t>
      </w:r>
      <w:r>
        <w:rPr>
          <w:sz w:val="22"/>
          <w:szCs w:val="22"/>
        </w:rPr>
        <w:t xml:space="preserve">– qui </w:t>
      </w:r>
      <w:r w:rsidR="00CA1AA4" w:rsidRPr="00ED5FE0">
        <w:rPr>
          <w:sz w:val="22"/>
          <w:szCs w:val="22"/>
        </w:rPr>
        <w:t>a remporté un beau succès</w:t>
      </w:r>
      <w:r>
        <w:rPr>
          <w:sz w:val="22"/>
          <w:szCs w:val="22"/>
        </w:rPr>
        <w:t xml:space="preserve"> – plusieurs projets ont été </w:t>
      </w:r>
      <w:r w:rsidR="00CA1AA4" w:rsidRPr="00ED5FE0">
        <w:rPr>
          <w:sz w:val="22"/>
          <w:szCs w:val="22"/>
        </w:rPr>
        <w:t>mené</w:t>
      </w:r>
      <w:r>
        <w:rPr>
          <w:sz w:val="22"/>
          <w:szCs w:val="22"/>
        </w:rPr>
        <w:t>s</w:t>
      </w:r>
      <w:r w:rsidR="00CA1AA4" w:rsidRPr="00ED5FE0">
        <w:rPr>
          <w:sz w:val="22"/>
          <w:szCs w:val="22"/>
        </w:rPr>
        <w:t xml:space="preserve"> de front :</w:t>
      </w:r>
    </w:p>
    <w:p w14:paraId="77AD398D" w14:textId="249FFAAF" w:rsidR="00CA1AA4" w:rsidRPr="00ED5FE0" w:rsidRDefault="00881E64" w:rsidP="00FE4E17">
      <w:pPr>
        <w:pStyle w:val="Paragraphedeliste"/>
        <w:numPr>
          <w:ilvl w:val="0"/>
          <w:numId w:val="10"/>
        </w:numPr>
        <w:tabs>
          <w:tab w:val="left" w:pos="284"/>
        </w:tabs>
        <w:spacing w:after="200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poursuite</w:t>
      </w:r>
      <w:r w:rsidR="00CA1AA4" w:rsidRPr="00ED5FE0">
        <w:rPr>
          <w:sz w:val="22"/>
          <w:szCs w:val="22"/>
        </w:rPr>
        <w:t xml:space="preserve"> de l’inventaire de l’ancienne bibliothèque municipale, qui nous </w:t>
      </w:r>
      <w:r w:rsidR="00577ACB" w:rsidRPr="00ED5FE0">
        <w:rPr>
          <w:sz w:val="22"/>
          <w:szCs w:val="22"/>
        </w:rPr>
        <w:t>révèl</w:t>
      </w:r>
      <w:r w:rsidR="00577ACB">
        <w:rPr>
          <w:sz w:val="22"/>
          <w:szCs w:val="22"/>
        </w:rPr>
        <w:t>e</w:t>
      </w:r>
      <w:r w:rsidR="00CA1AA4" w:rsidRPr="00ED5FE0">
        <w:rPr>
          <w:sz w:val="22"/>
          <w:szCs w:val="22"/>
        </w:rPr>
        <w:t xml:space="preserve"> quelques belles surprises ; </w:t>
      </w:r>
    </w:p>
    <w:p w14:paraId="2539DDAE" w14:textId="2F5722AF" w:rsidR="00CA1AA4" w:rsidRPr="00ED5FE0" w:rsidRDefault="00CA1AA4" w:rsidP="00FE4E17">
      <w:pPr>
        <w:pStyle w:val="Paragraphedeliste"/>
        <w:numPr>
          <w:ilvl w:val="0"/>
          <w:numId w:val="10"/>
        </w:numPr>
        <w:tabs>
          <w:tab w:val="left" w:pos="284"/>
        </w:tabs>
        <w:spacing w:after="200"/>
        <w:ind w:left="0" w:firstLine="0"/>
        <w:jc w:val="both"/>
        <w:rPr>
          <w:sz w:val="22"/>
          <w:szCs w:val="22"/>
        </w:rPr>
      </w:pPr>
      <w:r w:rsidRPr="00ED5FE0">
        <w:rPr>
          <w:sz w:val="22"/>
          <w:szCs w:val="22"/>
        </w:rPr>
        <w:t xml:space="preserve">inventaire du patrimoine du Dusenbach (fonds bibliothécaire et mobiliers) à la demande de l’archevêché, avant </w:t>
      </w:r>
      <w:r w:rsidR="00577ACB">
        <w:rPr>
          <w:sz w:val="22"/>
          <w:szCs w:val="22"/>
        </w:rPr>
        <w:t>sa</w:t>
      </w:r>
      <w:r w:rsidRPr="00ED5FE0">
        <w:rPr>
          <w:sz w:val="22"/>
          <w:szCs w:val="22"/>
        </w:rPr>
        <w:t xml:space="preserve"> cession à la municipalité de Ribeauvillé. Là encore nous avons découvert quelques trésors patrimoniaux que nous allons exploiter ultérieurement ;</w:t>
      </w:r>
    </w:p>
    <w:p w14:paraId="1809ADE7" w14:textId="4651958E" w:rsidR="001E4D16" w:rsidRDefault="001E4D16" w:rsidP="00FE4E17">
      <w:pPr>
        <w:pStyle w:val="Paragraphedeliste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poursuite de l’inventaire du fonds documentaire du </w:t>
      </w:r>
      <w:r w:rsidRPr="001E4D16">
        <w:rPr>
          <w:i/>
          <w:iCs/>
          <w:sz w:val="22"/>
          <w:szCs w:val="22"/>
        </w:rPr>
        <w:t>Cercle</w:t>
      </w:r>
      <w:r>
        <w:rPr>
          <w:i/>
          <w:iCs/>
          <w:sz w:val="22"/>
          <w:szCs w:val="22"/>
        </w:rPr>
        <w:t> </w:t>
      </w:r>
      <w:r>
        <w:rPr>
          <w:sz w:val="22"/>
          <w:szCs w:val="22"/>
        </w:rPr>
        <w:t>;</w:t>
      </w:r>
    </w:p>
    <w:p w14:paraId="1AF40E2B" w14:textId="092EBC73" w:rsidR="00CA1AA4" w:rsidRPr="00ED5FE0" w:rsidRDefault="00CA1AA4" w:rsidP="00FE4E17">
      <w:pPr>
        <w:pStyle w:val="Paragraphedeliste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D5FE0">
        <w:rPr>
          <w:sz w:val="22"/>
          <w:szCs w:val="22"/>
        </w:rPr>
        <w:t xml:space="preserve">rédaction d’articles pour la revue municipale et réponses à de nombreuses sollicitations de la part de passionnés d’histoire, de journalistes </w:t>
      </w:r>
      <w:r w:rsidR="001E4D16">
        <w:rPr>
          <w:sz w:val="22"/>
          <w:szCs w:val="22"/>
        </w:rPr>
        <w:t xml:space="preserve">de la presse écrite et </w:t>
      </w:r>
      <w:r w:rsidRPr="00ED5FE0">
        <w:rPr>
          <w:sz w:val="22"/>
          <w:szCs w:val="22"/>
        </w:rPr>
        <w:t xml:space="preserve"> de la télévision.</w:t>
      </w:r>
    </w:p>
    <w:p w14:paraId="1FD04298" w14:textId="4294111B" w:rsidR="00CA1AA4" w:rsidRPr="00ED5FE0" w:rsidRDefault="00CA1AA4" w:rsidP="00935992">
      <w:pPr>
        <w:ind w:firstLine="426"/>
        <w:jc w:val="both"/>
        <w:rPr>
          <w:sz w:val="22"/>
          <w:szCs w:val="22"/>
        </w:rPr>
      </w:pPr>
      <w:r w:rsidRPr="00ED5FE0">
        <w:rPr>
          <w:sz w:val="22"/>
          <w:szCs w:val="22"/>
        </w:rPr>
        <w:t xml:space="preserve">Depuis la rentrée de septembre, deux membres du comité </w:t>
      </w:r>
      <w:r w:rsidR="00881E64">
        <w:rPr>
          <w:sz w:val="22"/>
          <w:szCs w:val="22"/>
        </w:rPr>
        <w:t>interviennent</w:t>
      </w:r>
      <w:r w:rsidRPr="00ED5FE0">
        <w:rPr>
          <w:sz w:val="22"/>
          <w:szCs w:val="22"/>
        </w:rPr>
        <w:t xml:space="preserve"> dans une classe du collège pour faire découvrir aux élèves la notion de chronologie à partir d’éléments concrets de l’histoire locale. Un grand merci à ces collègues qui s’investissent pleinement dans ce projet.</w:t>
      </w:r>
    </w:p>
    <w:p w14:paraId="139772D3" w14:textId="66E7319E" w:rsidR="00CA1AA4" w:rsidRPr="00ED5FE0" w:rsidRDefault="00CA1AA4" w:rsidP="00935992">
      <w:pPr>
        <w:ind w:firstLine="426"/>
        <w:jc w:val="both"/>
        <w:rPr>
          <w:sz w:val="22"/>
          <w:szCs w:val="22"/>
        </w:rPr>
      </w:pPr>
      <w:r w:rsidRPr="00ED5FE0">
        <w:rPr>
          <w:sz w:val="22"/>
          <w:szCs w:val="22"/>
        </w:rPr>
        <w:t>Pour l’année 2023</w:t>
      </w:r>
      <w:r w:rsidR="001E4D16">
        <w:rPr>
          <w:sz w:val="22"/>
          <w:szCs w:val="22"/>
        </w:rPr>
        <w:t xml:space="preserve">, des groupes de travail se penchent </w:t>
      </w:r>
      <w:r w:rsidRPr="00ED5FE0">
        <w:rPr>
          <w:sz w:val="22"/>
          <w:szCs w:val="22"/>
        </w:rPr>
        <w:t xml:space="preserve">sur l’histoire des commerces de Ribeauvillé, du </w:t>
      </w:r>
      <w:r w:rsidR="00E06B00">
        <w:rPr>
          <w:sz w:val="22"/>
          <w:szCs w:val="22"/>
        </w:rPr>
        <w:t>M</w:t>
      </w:r>
      <w:r w:rsidRPr="00ED5FE0">
        <w:rPr>
          <w:sz w:val="22"/>
          <w:szCs w:val="22"/>
        </w:rPr>
        <w:t>oyen</w:t>
      </w:r>
      <w:r w:rsidR="00E06B00">
        <w:rPr>
          <w:sz w:val="22"/>
          <w:szCs w:val="22"/>
        </w:rPr>
        <w:t xml:space="preserve"> A</w:t>
      </w:r>
      <w:r w:rsidRPr="00ED5FE0">
        <w:rPr>
          <w:sz w:val="22"/>
          <w:szCs w:val="22"/>
        </w:rPr>
        <w:t xml:space="preserve">ge à nos jours. </w:t>
      </w:r>
      <w:r w:rsidR="00881E64">
        <w:rPr>
          <w:sz w:val="22"/>
          <w:szCs w:val="22"/>
        </w:rPr>
        <w:t>Cela se concrétis</w:t>
      </w:r>
      <w:r w:rsidR="009775BD">
        <w:rPr>
          <w:sz w:val="22"/>
          <w:szCs w:val="22"/>
        </w:rPr>
        <w:t>era</w:t>
      </w:r>
      <w:r w:rsidR="00881E64">
        <w:rPr>
          <w:sz w:val="22"/>
          <w:szCs w:val="22"/>
        </w:rPr>
        <w:t xml:space="preserve"> par une </w:t>
      </w:r>
      <w:r w:rsidRPr="00ED5FE0">
        <w:rPr>
          <w:sz w:val="22"/>
          <w:szCs w:val="22"/>
        </w:rPr>
        <w:t xml:space="preserve">exposition et </w:t>
      </w:r>
      <w:r w:rsidR="00881E64">
        <w:rPr>
          <w:sz w:val="22"/>
          <w:szCs w:val="22"/>
        </w:rPr>
        <w:t>la publication d’une (voire plusieurs) revue(s)</w:t>
      </w:r>
      <w:r w:rsidRPr="00ED5FE0">
        <w:rPr>
          <w:sz w:val="22"/>
          <w:szCs w:val="22"/>
        </w:rPr>
        <w:t>.</w:t>
      </w:r>
    </w:p>
    <w:p w14:paraId="1EBD5C26" w14:textId="48920E01" w:rsidR="00E74AAD" w:rsidRPr="00881E64" w:rsidRDefault="00CA1AA4" w:rsidP="00881E64">
      <w:pPr>
        <w:ind w:firstLine="426"/>
        <w:jc w:val="both"/>
        <w:rPr>
          <w:sz w:val="22"/>
          <w:szCs w:val="22"/>
        </w:rPr>
      </w:pPr>
      <w:r w:rsidRPr="00ED5FE0">
        <w:rPr>
          <w:sz w:val="22"/>
          <w:szCs w:val="22"/>
        </w:rPr>
        <w:t xml:space="preserve">A tous les </w:t>
      </w:r>
      <w:r w:rsidR="00881E64">
        <w:rPr>
          <w:sz w:val="22"/>
          <w:szCs w:val="22"/>
        </w:rPr>
        <w:t>adhérents</w:t>
      </w:r>
      <w:r w:rsidRPr="00ED5FE0">
        <w:rPr>
          <w:sz w:val="22"/>
          <w:szCs w:val="22"/>
        </w:rPr>
        <w:t xml:space="preserve"> de notre association</w:t>
      </w:r>
      <w:r w:rsidR="00881E64">
        <w:rPr>
          <w:sz w:val="22"/>
          <w:szCs w:val="22"/>
        </w:rPr>
        <w:t>,</w:t>
      </w:r>
      <w:r w:rsidRPr="00ED5FE0">
        <w:rPr>
          <w:sz w:val="22"/>
          <w:szCs w:val="22"/>
        </w:rPr>
        <w:t xml:space="preserve"> nous souhaitons une année 2023 pleine de petits bonheurs partagés. Pour nous, les </w:t>
      </w:r>
      <w:r w:rsidR="00881E64">
        <w:rPr>
          <w:sz w:val="22"/>
          <w:szCs w:val="22"/>
        </w:rPr>
        <w:t>« </w:t>
      </w:r>
      <w:r w:rsidRPr="00ED5FE0">
        <w:rPr>
          <w:sz w:val="22"/>
          <w:szCs w:val="22"/>
        </w:rPr>
        <w:t>vétérans</w:t>
      </w:r>
      <w:r w:rsidR="00881E64">
        <w:rPr>
          <w:sz w:val="22"/>
          <w:szCs w:val="22"/>
        </w:rPr>
        <w:t> »</w:t>
      </w:r>
      <w:r w:rsidRPr="00ED5FE0">
        <w:rPr>
          <w:sz w:val="22"/>
          <w:szCs w:val="22"/>
        </w:rPr>
        <w:t xml:space="preserve"> du </w:t>
      </w:r>
      <w:r w:rsidRPr="0025150F">
        <w:rPr>
          <w:i/>
          <w:iCs/>
          <w:sz w:val="22"/>
          <w:szCs w:val="22"/>
        </w:rPr>
        <w:t>Cercle</w:t>
      </w:r>
      <w:r w:rsidRPr="00ED5FE0">
        <w:rPr>
          <w:sz w:val="22"/>
          <w:szCs w:val="22"/>
        </w:rPr>
        <w:t>, il ne suffit pas d’ajouter des années à la vie, mais de la vie aux années. C’est là notre motivation pour vous faire partager notre passion.</w:t>
      </w:r>
    </w:p>
    <w:p w14:paraId="03492D15" w14:textId="77777777" w:rsidR="00580F9B" w:rsidRPr="00881E64" w:rsidRDefault="00580F9B" w:rsidP="00580F9B">
      <w:pPr>
        <w:rPr>
          <w:b/>
          <w:bCs/>
          <w:sz w:val="16"/>
          <w:szCs w:val="16"/>
          <w:u w:val="single"/>
        </w:rPr>
      </w:pPr>
    </w:p>
    <w:p w14:paraId="29533C85" w14:textId="77777777" w:rsidR="00580F9B" w:rsidRPr="00E74AAD" w:rsidRDefault="00580F9B" w:rsidP="00580F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Comic Sans MS" w:hAnsi="Comic Sans MS"/>
          <w:b/>
          <w:bCs/>
          <w:color w:val="000000"/>
          <w:lang w:eastAsia="en-US"/>
        </w:rPr>
      </w:pPr>
      <w:r w:rsidRPr="00E74AAD">
        <w:rPr>
          <w:rFonts w:ascii="Comic Sans MS" w:hAnsi="Comic Sans MS"/>
          <w:b/>
          <w:bCs/>
          <w:color w:val="000000"/>
          <w:lang w:eastAsia="en-US"/>
        </w:rPr>
        <w:t>Petites Nouvelles de la recherche</w:t>
      </w:r>
    </w:p>
    <w:p w14:paraId="79459581" w14:textId="77777777" w:rsidR="00580F9B" w:rsidRPr="001E4D16" w:rsidRDefault="00580F9B" w:rsidP="00580F9B">
      <w:pPr>
        <w:jc w:val="both"/>
        <w:rPr>
          <w:bCs/>
          <w:color w:val="202124"/>
          <w:sz w:val="16"/>
          <w:szCs w:val="16"/>
          <w:shd w:val="clear" w:color="auto" w:fill="FFFFFF"/>
        </w:rPr>
      </w:pPr>
    </w:p>
    <w:p w14:paraId="6E12120D" w14:textId="58681231" w:rsidR="00580F9B" w:rsidRPr="001E4D16" w:rsidRDefault="00580F9B" w:rsidP="001E4D16">
      <w:pPr>
        <w:pStyle w:val="Paragraphedeliste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b/>
          <w:sz w:val="22"/>
          <w:szCs w:val="22"/>
        </w:rPr>
      </w:pPr>
      <w:r w:rsidRPr="00580F9B">
        <w:rPr>
          <w:b/>
          <w:sz w:val="22"/>
          <w:szCs w:val="22"/>
        </w:rPr>
        <w:t xml:space="preserve">Orangerie des Ribeaupierre : </w:t>
      </w:r>
      <w:r w:rsidRPr="00580F9B">
        <w:rPr>
          <w:bCs/>
          <w:sz w:val="22"/>
          <w:szCs w:val="22"/>
        </w:rPr>
        <w:t>à</w:t>
      </w:r>
      <w:r w:rsidRPr="00580F9B">
        <w:rPr>
          <w:sz w:val="22"/>
          <w:szCs w:val="22"/>
        </w:rPr>
        <w:t xml:space="preserve"> Ribeauvillé, les seigneurs, dans leur château urbain, cultivent un art de vivre, sensible à tous les </w:t>
      </w:r>
      <w:r w:rsidR="001E4D16">
        <w:rPr>
          <w:sz w:val="22"/>
          <w:szCs w:val="22"/>
        </w:rPr>
        <w:t xml:space="preserve">domaines des </w:t>
      </w:r>
      <w:r w:rsidRPr="00580F9B">
        <w:rPr>
          <w:sz w:val="22"/>
          <w:szCs w:val="22"/>
        </w:rPr>
        <w:t>activités humaines.</w:t>
      </w:r>
    </w:p>
    <w:p w14:paraId="46194FEE" w14:textId="77777777" w:rsidR="00FF28BB" w:rsidRDefault="00935992" w:rsidP="00935992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C</w:t>
      </w:r>
      <w:r w:rsidR="00580F9B" w:rsidRPr="00580F9B">
        <w:rPr>
          <w:sz w:val="22"/>
          <w:szCs w:val="22"/>
        </w:rPr>
        <w:t xml:space="preserve">onstruite en 1611, </w:t>
      </w:r>
      <w:r>
        <w:rPr>
          <w:sz w:val="22"/>
          <w:szCs w:val="22"/>
        </w:rPr>
        <w:t xml:space="preserve">elle </w:t>
      </w:r>
      <w:r w:rsidR="00580F9B" w:rsidRPr="00580F9B">
        <w:rPr>
          <w:sz w:val="22"/>
          <w:szCs w:val="22"/>
        </w:rPr>
        <w:t xml:space="preserve">est </w:t>
      </w:r>
      <w:r>
        <w:rPr>
          <w:sz w:val="22"/>
          <w:szCs w:val="22"/>
        </w:rPr>
        <w:t xml:space="preserve">à </w:t>
      </w:r>
      <w:r w:rsidR="00580F9B" w:rsidRPr="00580F9B">
        <w:rPr>
          <w:sz w:val="22"/>
          <w:szCs w:val="22"/>
        </w:rPr>
        <w:t xml:space="preserve">l’origine de la réputation du </w:t>
      </w:r>
      <w:r w:rsidR="00580F9B" w:rsidRPr="00580F9B">
        <w:rPr>
          <w:i/>
          <w:iCs/>
          <w:sz w:val="22"/>
          <w:szCs w:val="22"/>
        </w:rPr>
        <w:t>Lustgarten</w:t>
      </w:r>
      <w:r w:rsidR="00580F9B" w:rsidRPr="00580F9B">
        <w:rPr>
          <w:sz w:val="22"/>
          <w:szCs w:val="22"/>
        </w:rPr>
        <w:t xml:space="preserve">. La </w:t>
      </w:r>
      <w:r w:rsidR="000229C8">
        <w:rPr>
          <w:sz w:val="22"/>
          <w:szCs w:val="22"/>
        </w:rPr>
        <w:t>« </w:t>
      </w:r>
      <w:r w:rsidR="00580F9B" w:rsidRPr="00580F9B">
        <w:rPr>
          <w:sz w:val="22"/>
          <w:szCs w:val="22"/>
        </w:rPr>
        <w:t>collection</w:t>
      </w:r>
      <w:r w:rsidR="000229C8">
        <w:rPr>
          <w:sz w:val="22"/>
          <w:szCs w:val="22"/>
        </w:rPr>
        <w:t> »</w:t>
      </w:r>
      <w:r w:rsidR="00580F9B" w:rsidRPr="00580F9B">
        <w:rPr>
          <w:sz w:val="22"/>
          <w:szCs w:val="22"/>
        </w:rPr>
        <w:t xml:space="preserve"> d’agrumes, créée grâce à </w:t>
      </w:r>
    </w:p>
    <w:p w14:paraId="27C88ED1" w14:textId="77777777" w:rsidR="00FF28BB" w:rsidRDefault="00FF28BB" w:rsidP="00FF28BB">
      <w:pPr>
        <w:jc w:val="both"/>
        <w:rPr>
          <w:sz w:val="22"/>
          <w:szCs w:val="22"/>
        </w:rPr>
      </w:pPr>
    </w:p>
    <w:p w14:paraId="021552B0" w14:textId="37112516" w:rsidR="00580F9B" w:rsidRDefault="00580F9B" w:rsidP="00FF28BB">
      <w:pPr>
        <w:jc w:val="both"/>
        <w:rPr>
          <w:sz w:val="22"/>
          <w:szCs w:val="22"/>
        </w:rPr>
      </w:pPr>
      <w:r w:rsidRPr="00580F9B">
        <w:rPr>
          <w:sz w:val="22"/>
          <w:szCs w:val="22"/>
        </w:rPr>
        <w:t xml:space="preserve">l’achat d’arbustes en Italie par Eberhard de Ribeaupierre au début du </w:t>
      </w:r>
      <w:r w:rsidR="000229C8">
        <w:rPr>
          <w:sz w:val="22"/>
          <w:szCs w:val="22"/>
        </w:rPr>
        <w:t>XVIII</w:t>
      </w:r>
      <w:r w:rsidR="000229C8" w:rsidRPr="000229C8">
        <w:rPr>
          <w:sz w:val="22"/>
          <w:szCs w:val="22"/>
          <w:vertAlign w:val="superscript"/>
        </w:rPr>
        <w:t>e</w:t>
      </w:r>
      <w:r w:rsidRPr="00580F9B">
        <w:rPr>
          <w:sz w:val="22"/>
          <w:szCs w:val="22"/>
        </w:rPr>
        <w:t xml:space="preserve"> siècle, </w:t>
      </w:r>
      <w:r w:rsidR="00AE10CA">
        <w:rPr>
          <w:sz w:val="22"/>
          <w:szCs w:val="22"/>
        </w:rPr>
        <w:t>est</w:t>
      </w:r>
      <w:r w:rsidR="001E4D16">
        <w:rPr>
          <w:sz w:val="22"/>
          <w:szCs w:val="22"/>
        </w:rPr>
        <w:t xml:space="preserve"> développée par les</w:t>
      </w:r>
      <w:r w:rsidR="00935992">
        <w:rPr>
          <w:sz w:val="22"/>
          <w:szCs w:val="22"/>
        </w:rPr>
        <w:t xml:space="preserve"> soins d</w:t>
      </w:r>
      <w:r w:rsidRPr="00580F9B">
        <w:rPr>
          <w:sz w:val="22"/>
          <w:szCs w:val="22"/>
        </w:rPr>
        <w:t>es jardiniers seigneuriaux, Bechmann, père et fils.</w:t>
      </w:r>
    </w:p>
    <w:p w14:paraId="6312CA1A" w14:textId="77777777" w:rsidR="001E4D16" w:rsidRPr="00FF28BB" w:rsidRDefault="001E4D16" w:rsidP="00935992">
      <w:pPr>
        <w:ind w:firstLine="426"/>
        <w:jc w:val="both"/>
        <w:rPr>
          <w:sz w:val="16"/>
          <w:szCs w:val="16"/>
        </w:rPr>
      </w:pPr>
    </w:p>
    <w:p w14:paraId="79801376" w14:textId="3DFB8D56" w:rsidR="00935992" w:rsidRPr="00935992" w:rsidRDefault="001E4D16" w:rsidP="00935992">
      <w:pPr>
        <w:ind w:firstLine="426"/>
        <w:jc w:val="both"/>
        <w:rPr>
          <w:sz w:val="22"/>
          <w:szCs w:val="22"/>
        </w:rPr>
      </w:pPr>
      <w:r w:rsidRPr="0025150F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3CDDF7" wp14:editId="068F03DB">
                <wp:simplePos x="0" y="0"/>
                <wp:positionH relativeFrom="column">
                  <wp:posOffset>1195705</wp:posOffset>
                </wp:positionH>
                <wp:positionV relativeFrom="paragraph">
                  <wp:posOffset>1354455</wp:posOffset>
                </wp:positionV>
                <wp:extent cx="2170430" cy="234950"/>
                <wp:effectExtent l="0" t="0" r="127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47899" w14:textId="527AFDB3" w:rsidR="0025150F" w:rsidRDefault="0025150F" w:rsidP="0025150F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Emplacement de l’orangerie et des serres</w:t>
                            </w:r>
                          </w:p>
                          <w:p w14:paraId="4A461D27" w14:textId="550596E7" w:rsidR="0025150F" w:rsidRDefault="0025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CDD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4.15pt;margin-top:106.65pt;width:170.9pt;height:1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" stroked="f">
                <v:textbox>
                  <w:txbxContent>
                    <w:p w14:paraId="0DA47899" w14:textId="527AFDB3" w:rsidR="0025150F" w:rsidRDefault="0025150F" w:rsidP="0025150F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Emplacement de l’orangerie et des serres</w:t>
                      </w:r>
                    </w:p>
                    <w:p w14:paraId="4A461D27" w14:textId="550596E7" w:rsidR="0025150F" w:rsidRDefault="0025150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DA44A85" wp14:editId="28153A5D">
            <wp:simplePos x="0" y="0"/>
            <wp:positionH relativeFrom="column">
              <wp:posOffset>1792605</wp:posOffset>
            </wp:positionH>
            <wp:positionV relativeFrom="paragraph">
              <wp:posOffset>247650</wp:posOffset>
            </wp:positionV>
            <wp:extent cx="1440000" cy="1079934"/>
            <wp:effectExtent l="19050" t="19050" r="27305" b="25400"/>
            <wp:wrapTight wrapText="bothSides">
              <wp:wrapPolygon edited="0">
                <wp:start x="-286" y="-381"/>
                <wp:lineTo x="-286" y="21727"/>
                <wp:lineTo x="21724" y="21727"/>
                <wp:lineTo x="21724" y="-381"/>
                <wp:lineTo x="-286" y="-381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9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992">
        <w:rPr>
          <w:sz w:val="22"/>
          <w:szCs w:val="22"/>
        </w:rPr>
        <w:t xml:space="preserve">En </w:t>
      </w:r>
      <w:r w:rsidR="00935992" w:rsidRPr="00935992">
        <w:rPr>
          <w:sz w:val="22"/>
          <w:szCs w:val="22"/>
        </w:rPr>
        <w:t>1741</w:t>
      </w:r>
      <w:r w:rsidR="00935992">
        <w:rPr>
          <w:sz w:val="22"/>
          <w:szCs w:val="22"/>
        </w:rPr>
        <w:t>,</w:t>
      </w:r>
      <w:r w:rsidR="00935992" w:rsidRPr="00935992">
        <w:rPr>
          <w:sz w:val="22"/>
          <w:szCs w:val="22"/>
        </w:rPr>
        <w:tab/>
        <w:t>Caroline, fille de Chrétien III de Deux Ponts, comte de Ribeaupierre, embellit le jardin en étages de Bouxwiller avec la plantation de 250 orangers provenant</w:t>
      </w:r>
      <w:r w:rsidR="00AE10CA">
        <w:rPr>
          <w:sz w:val="22"/>
          <w:szCs w:val="22"/>
        </w:rPr>
        <w:t>,</w:t>
      </w:r>
      <w:r w:rsidR="00935992" w:rsidRPr="00935992">
        <w:rPr>
          <w:sz w:val="22"/>
          <w:szCs w:val="22"/>
        </w:rPr>
        <w:t xml:space="preserve"> très probablement</w:t>
      </w:r>
      <w:r w:rsidR="00026FD8">
        <w:rPr>
          <w:sz w:val="22"/>
          <w:szCs w:val="22"/>
        </w:rPr>
        <w:t>,</w:t>
      </w:r>
      <w:r w:rsidR="00935992" w:rsidRPr="00935992">
        <w:rPr>
          <w:sz w:val="22"/>
          <w:szCs w:val="22"/>
        </w:rPr>
        <w:t xml:space="preserve"> de Ribeauvillé. </w:t>
      </w:r>
      <w:r w:rsidR="00577ACB">
        <w:rPr>
          <w:sz w:val="22"/>
          <w:szCs w:val="22"/>
        </w:rPr>
        <w:t>Lors d</w:t>
      </w:r>
      <w:r w:rsidR="00935992">
        <w:rPr>
          <w:sz w:val="22"/>
          <w:szCs w:val="22"/>
        </w:rPr>
        <w:t>u</w:t>
      </w:r>
      <w:r w:rsidR="00935992" w:rsidRPr="00935992">
        <w:rPr>
          <w:sz w:val="22"/>
          <w:szCs w:val="22"/>
        </w:rPr>
        <w:t xml:space="preserve"> premier Empire</w:t>
      </w:r>
      <w:r w:rsidR="00935992">
        <w:rPr>
          <w:sz w:val="22"/>
          <w:szCs w:val="22"/>
        </w:rPr>
        <w:t>,</w:t>
      </w:r>
      <w:r w:rsidR="00935992" w:rsidRPr="00935992">
        <w:rPr>
          <w:sz w:val="22"/>
          <w:szCs w:val="22"/>
        </w:rPr>
        <w:t xml:space="preserve"> ces orangers </w:t>
      </w:r>
      <w:r w:rsidR="00935992">
        <w:rPr>
          <w:sz w:val="22"/>
          <w:szCs w:val="22"/>
        </w:rPr>
        <w:t>v</w:t>
      </w:r>
      <w:r w:rsidR="00935992" w:rsidRPr="00935992">
        <w:rPr>
          <w:sz w:val="22"/>
          <w:szCs w:val="22"/>
        </w:rPr>
        <w:t xml:space="preserve">ont </w:t>
      </w:r>
      <w:r w:rsidR="00935992">
        <w:rPr>
          <w:sz w:val="22"/>
          <w:szCs w:val="22"/>
        </w:rPr>
        <w:t xml:space="preserve">être </w:t>
      </w:r>
      <w:r w:rsidR="00935992" w:rsidRPr="00935992">
        <w:rPr>
          <w:sz w:val="22"/>
          <w:szCs w:val="22"/>
        </w:rPr>
        <w:t>à l’origine de l’</w:t>
      </w:r>
      <w:r w:rsidR="00935992">
        <w:rPr>
          <w:i/>
          <w:iCs/>
          <w:sz w:val="22"/>
          <w:szCs w:val="22"/>
        </w:rPr>
        <w:t>O</w:t>
      </w:r>
      <w:r w:rsidR="00935992" w:rsidRPr="00935992">
        <w:rPr>
          <w:i/>
          <w:iCs/>
          <w:sz w:val="22"/>
          <w:szCs w:val="22"/>
        </w:rPr>
        <w:t>rangerie</w:t>
      </w:r>
      <w:r w:rsidR="00935992" w:rsidRPr="00935992">
        <w:rPr>
          <w:sz w:val="22"/>
          <w:szCs w:val="22"/>
        </w:rPr>
        <w:t xml:space="preserve"> de Strasbourg.</w:t>
      </w:r>
    </w:p>
    <w:p w14:paraId="53DAF802" w14:textId="320E996C" w:rsidR="00580F9B" w:rsidRDefault="00580F9B" w:rsidP="004106ED">
      <w:pPr>
        <w:ind w:firstLine="426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En 1747, 681 orangers et citronniers sont recensés,</w:t>
      </w:r>
      <w:r w:rsidR="0025150F">
        <w:rPr>
          <w:sz w:val="22"/>
          <w:szCs w:val="22"/>
        </w:rPr>
        <w:t xml:space="preserve"> </w:t>
      </w:r>
      <w:r w:rsidRPr="00580F9B">
        <w:rPr>
          <w:sz w:val="22"/>
          <w:szCs w:val="22"/>
        </w:rPr>
        <w:t>auxquels s’ajoutent</w:t>
      </w:r>
      <w:r w:rsidR="00935992">
        <w:rPr>
          <w:sz w:val="22"/>
          <w:szCs w:val="22"/>
        </w:rPr>
        <w:t xml:space="preserve"> </w:t>
      </w:r>
      <w:r w:rsidRPr="00580F9B">
        <w:rPr>
          <w:sz w:val="22"/>
          <w:szCs w:val="22"/>
        </w:rPr>
        <w:t>213 grenadiers,</w:t>
      </w:r>
      <w:r w:rsidR="00B605F0">
        <w:rPr>
          <w:sz w:val="22"/>
          <w:szCs w:val="22"/>
        </w:rPr>
        <w:t xml:space="preserve"> </w:t>
      </w:r>
      <w:r w:rsidRPr="00580F9B">
        <w:rPr>
          <w:sz w:val="22"/>
          <w:szCs w:val="22"/>
        </w:rPr>
        <w:t>myrtes, figuiers, oliviers et lauriers, 26 jasmins et 226 plantes rares venues d</w:t>
      </w:r>
      <w:r w:rsidR="00577ACB">
        <w:rPr>
          <w:sz w:val="22"/>
          <w:szCs w:val="22"/>
        </w:rPr>
        <w:t xml:space="preserve">es </w:t>
      </w:r>
      <w:r w:rsidRPr="00580F9B">
        <w:rPr>
          <w:sz w:val="22"/>
          <w:szCs w:val="22"/>
        </w:rPr>
        <w:t>Indes, d’Afrique, d’Asie et d’Amérique.</w:t>
      </w:r>
    </w:p>
    <w:p w14:paraId="7B92B563" w14:textId="54883AA3" w:rsidR="00935992" w:rsidRDefault="00935992" w:rsidP="004106ED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Saisi</w:t>
      </w:r>
      <w:r w:rsidR="004106ED">
        <w:rPr>
          <w:sz w:val="22"/>
          <w:szCs w:val="22"/>
        </w:rPr>
        <w:t>e</w:t>
      </w:r>
      <w:r>
        <w:rPr>
          <w:sz w:val="22"/>
          <w:szCs w:val="22"/>
        </w:rPr>
        <w:t xml:space="preserve">s comme bien national en </w:t>
      </w:r>
      <w:r w:rsidRPr="00935992">
        <w:rPr>
          <w:sz w:val="22"/>
          <w:szCs w:val="22"/>
        </w:rPr>
        <w:t>1793</w:t>
      </w:r>
      <w:r>
        <w:rPr>
          <w:sz w:val="22"/>
          <w:szCs w:val="22"/>
        </w:rPr>
        <w:t>,</w:t>
      </w:r>
      <w:r w:rsidRPr="00935992">
        <w:rPr>
          <w:sz w:val="22"/>
          <w:szCs w:val="22"/>
        </w:rPr>
        <w:t> </w:t>
      </w:r>
      <w:r>
        <w:rPr>
          <w:sz w:val="22"/>
          <w:szCs w:val="22"/>
        </w:rPr>
        <w:t>c</w:t>
      </w:r>
      <w:r w:rsidRPr="00935992">
        <w:rPr>
          <w:sz w:val="22"/>
          <w:szCs w:val="22"/>
        </w:rPr>
        <w:t xml:space="preserve">es </w:t>
      </w:r>
      <w:r>
        <w:rPr>
          <w:sz w:val="22"/>
          <w:szCs w:val="22"/>
        </w:rPr>
        <w:t>plantes</w:t>
      </w:r>
      <w:r w:rsidRPr="00935992">
        <w:rPr>
          <w:sz w:val="22"/>
          <w:szCs w:val="22"/>
        </w:rPr>
        <w:t xml:space="preserve"> exotiques</w:t>
      </w:r>
      <w:r>
        <w:rPr>
          <w:sz w:val="22"/>
          <w:szCs w:val="22"/>
        </w:rPr>
        <w:t xml:space="preserve"> </w:t>
      </w:r>
      <w:r w:rsidR="00026FD8">
        <w:rPr>
          <w:sz w:val="22"/>
          <w:szCs w:val="22"/>
        </w:rPr>
        <w:t>sont</w:t>
      </w:r>
      <w:r>
        <w:rPr>
          <w:sz w:val="22"/>
          <w:szCs w:val="22"/>
        </w:rPr>
        <w:t xml:space="preserve"> dispersé</w:t>
      </w:r>
      <w:r w:rsidR="009775BD">
        <w:rPr>
          <w:sz w:val="22"/>
          <w:szCs w:val="22"/>
        </w:rPr>
        <w:t>es</w:t>
      </w:r>
      <w:r>
        <w:rPr>
          <w:sz w:val="22"/>
          <w:szCs w:val="22"/>
        </w:rPr>
        <w:t xml:space="preserve"> lors d’</w:t>
      </w:r>
      <w:r w:rsidRPr="00935992">
        <w:rPr>
          <w:sz w:val="22"/>
          <w:szCs w:val="22"/>
        </w:rPr>
        <w:t>une vente aux enchères à Colmar. Pendant de nombreuses années les orangers embelli</w:t>
      </w:r>
      <w:r>
        <w:rPr>
          <w:sz w:val="22"/>
          <w:szCs w:val="22"/>
        </w:rPr>
        <w:t>ssent,</w:t>
      </w:r>
      <w:r w:rsidRPr="00935992">
        <w:rPr>
          <w:sz w:val="22"/>
          <w:szCs w:val="22"/>
        </w:rPr>
        <w:t xml:space="preserve"> en été</w:t>
      </w:r>
      <w:r>
        <w:rPr>
          <w:sz w:val="22"/>
          <w:szCs w:val="22"/>
        </w:rPr>
        <w:t>,</w:t>
      </w:r>
      <w:r w:rsidRPr="00935992">
        <w:rPr>
          <w:sz w:val="22"/>
          <w:szCs w:val="22"/>
        </w:rPr>
        <w:t xml:space="preserve"> la place Rapp.</w:t>
      </w:r>
    </w:p>
    <w:p w14:paraId="4AFEEA62" w14:textId="60E1D94D" w:rsidR="00935992" w:rsidRPr="00935992" w:rsidRDefault="008F2D42" w:rsidP="004106ED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C’est en souvenir de cette orangeraie que la municipalité</w:t>
      </w:r>
      <w:r w:rsidR="00577ACB">
        <w:rPr>
          <w:sz w:val="22"/>
          <w:szCs w:val="22"/>
        </w:rPr>
        <w:t xml:space="preserve"> de Ribeauvillé</w:t>
      </w:r>
      <w:r>
        <w:rPr>
          <w:sz w:val="22"/>
          <w:szCs w:val="22"/>
        </w:rPr>
        <w:t xml:space="preserve"> fleurit la Grand’rue par des orangers d’ornement.</w:t>
      </w:r>
    </w:p>
    <w:p w14:paraId="71802AFF" w14:textId="77777777" w:rsidR="00B04AAA" w:rsidRPr="00026FD8" w:rsidRDefault="00B04AAA" w:rsidP="00B04AAA">
      <w:pPr>
        <w:ind w:firstLine="708"/>
        <w:jc w:val="center"/>
        <w:rPr>
          <w:i/>
          <w:iCs/>
          <w:sz w:val="16"/>
          <w:szCs w:val="16"/>
        </w:rPr>
      </w:pPr>
    </w:p>
    <w:p w14:paraId="126949B9" w14:textId="0DE1A6CD" w:rsidR="00580F9B" w:rsidRPr="00580F9B" w:rsidRDefault="00580F9B" w:rsidP="00580F9B">
      <w:pPr>
        <w:pStyle w:val="Paragraphedeliste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b/>
          <w:sz w:val="22"/>
          <w:szCs w:val="22"/>
        </w:rPr>
      </w:pPr>
      <w:r w:rsidRPr="00580F9B">
        <w:rPr>
          <w:b/>
          <w:sz w:val="22"/>
          <w:szCs w:val="22"/>
        </w:rPr>
        <w:t>Les rétorsions de Louis XIV envers les protestants en Alsace après la Guerre de Trente Ans</w:t>
      </w:r>
      <w:r w:rsidR="00026FD8">
        <w:rPr>
          <w:rStyle w:val="Appelnotedebasdep"/>
          <w:b/>
          <w:sz w:val="22"/>
          <w:szCs w:val="22"/>
        </w:rPr>
        <w:footnoteReference w:id="1"/>
      </w:r>
      <w:r w:rsidRPr="00580F9B">
        <w:rPr>
          <w:b/>
          <w:sz w:val="22"/>
          <w:szCs w:val="22"/>
        </w:rPr>
        <w:t xml:space="preserve"> </w:t>
      </w:r>
    </w:p>
    <w:p w14:paraId="6C3E0310" w14:textId="7F4B4608" w:rsidR="00580F9B" w:rsidRPr="00580F9B" w:rsidRDefault="00FD2B88" w:rsidP="004106ED">
      <w:pPr>
        <w:ind w:firstLine="426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A5C175E" wp14:editId="236233A1">
            <wp:simplePos x="0" y="0"/>
            <wp:positionH relativeFrom="column">
              <wp:align>left</wp:align>
            </wp:positionH>
            <wp:positionV relativeFrom="paragraph">
              <wp:posOffset>292735</wp:posOffset>
            </wp:positionV>
            <wp:extent cx="179959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265" y="21396"/>
                <wp:lineTo x="2126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F9B" w:rsidRPr="00580F9B">
        <w:rPr>
          <w:sz w:val="22"/>
          <w:szCs w:val="22"/>
        </w:rPr>
        <w:t>En octobre 1685, Louis XIV révoque l’Edit de tolérance entre les religions dans son royaume (Edit de Nantes). Mais ce</w:t>
      </w:r>
      <w:r w:rsidR="00577ACB">
        <w:rPr>
          <w:sz w:val="22"/>
          <w:szCs w:val="22"/>
        </w:rPr>
        <w:t>tte mesure</w:t>
      </w:r>
      <w:r w:rsidR="00580F9B" w:rsidRPr="00580F9B">
        <w:rPr>
          <w:sz w:val="22"/>
          <w:szCs w:val="22"/>
        </w:rPr>
        <w:t xml:space="preserve"> ne peut s’appliquer en Alsace</w:t>
      </w:r>
      <w:r w:rsidR="00026FD8">
        <w:rPr>
          <w:sz w:val="22"/>
          <w:szCs w:val="22"/>
        </w:rPr>
        <w:t xml:space="preserve"> en raison d’</w:t>
      </w:r>
      <w:r w:rsidR="00580F9B" w:rsidRPr="00580F9B">
        <w:rPr>
          <w:sz w:val="22"/>
          <w:szCs w:val="22"/>
        </w:rPr>
        <w:t xml:space="preserve">une clause du traité de Westphalie (1648) </w:t>
      </w:r>
      <w:r w:rsidR="00026FD8">
        <w:rPr>
          <w:sz w:val="22"/>
          <w:szCs w:val="22"/>
        </w:rPr>
        <w:t xml:space="preserve">qui maintient </w:t>
      </w:r>
      <w:r w:rsidR="00580F9B" w:rsidRPr="00580F9B">
        <w:rPr>
          <w:sz w:val="22"/>
          <w:szCs w:val="22"/>
        </w:rPr>
        <w:t xml:space="preserve">la liberté du culte </w:t>
      </w:r>
      <w:r w:rsidR="00026FD8">
        <w:rPr>
          <w:sz w:val="22"/>
          <w:szCs w:val="22"/>
        </w:rPr>
        <w:t>en</w:t>
      </w:r>
      <w:r w:rsidR="00580F9B" w:rsidRPr="00580F9B">
        <w:rPr>
          <w:sz w:val="22"/>
          <w:szCs w:val="22"/>
        </w:rPr>
        <w:t xml:space="preserve"> Alsace.</w:t>
      </w:r>
      <w:r w:rsidRPr="00FD2B88">
        <w:t xml:space="preserve"> </w:t>
      </w:r>
    </w:p>
    <w:p w14:paraId="22087A3F" w14:textId="77777777" w:rsidR="00580F9B" w:rsidRPr="00580F9B" w:rsidRDefault="00580F9B" w:rsidP="004106ED">
      <w:pPr>
        <w:ind w:firstLine="426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La royauté française va néanmoins prendre des mesures restrictives contre le protestantisme ; un rescrit royal stipule à toutes les villes et seigneuries alsaciennes :</w:t>
      </w:r>
    </w:p>
    <w:p w14:paraId="3A467910" w14:textId="77777777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lastRenderedPageBreak/>
        <w:t>défense aux sujets du roi de marier leurs enfants hors du Royaume et terre  de son obéissance ;</w:t>
      </w:r>
    </w:p>
    <w:p w14:paraId="3C9F1ACD" w14:textId="77777777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défense de célébrer des mariages de personnes catholiques avec celles d’autres religions ;</w:t>
      </w:r>
    </w:p>
    <w:p w14:paraId="3ED408F5" w14:textId="705BF668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 xml:space="preserve">défense aux ministres réformés de prononcer des paroles séditieuses dans les prêches, </w:t>
      </w:r>
      <w:r w:rsidR="00026FD8">
        <w:rPr>
          <w:sz w:val="22"/>
          <w:szCs w:val="22"/>
        </w:rPr>
        <w:t>sous</w:t>
      </w:r>
      <w:r w:rsidRPr="00580F9B">
        <w:rPr>
          <w:sz w:val="22"/>
          <w:szCs w:val="22"/>
        </w:rPr>
        <w:t xml:space="preserve"> peine de faire démolir les temples </w:t>
      </w:r>
      <w:r w:rsidR="00026FD8">
        <w:rPr>
          <w:sz w:val="22"/>
          <w:szCs w:val="22"/>
        </w:rPr>
        <w:t>dans les</w:t>
      </w:r>
      <w:r w:rsidRPr="00580F9B">
        <w:rPr>
          <w:sz w:val="22"/>
          <w:szCs w:val="22"/>
        </w:rPr>
        <w:t>quels de tels prêches auront été faits ;</w:t>
      </w:r>
    </w:p>
    <w:p w14:paraId="67687AB7" w14:textId="77777777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les nouveaux convertis peuvent rentrer en la propriété et jouissance des biens qu’ils peuvent avoir vendus ou affermés à des réformés ;</w:t>
      </w:r>
    </w:p>
    <w:p w14:paraId="2E38A4E9" w14:textId="77777777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les nouveaux convertis sont exemptés d’impôts pendant trois ans ;</w:t>
      </w:r>
    </w:p>
    <w:p w14:paraId="4E1B3DBC" w14:textId="34D5975C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 xml:space="preserve">les nouveaux convertis sont exemptés de l’obligation de loger des gens de guerre, faveur particulièrement appréciée le long de la frontière où les mouvements de troupes </w:t>
      </w:r>
      <w:r w:rsidR="009775BD">
        <w:rPr>
          <w:sz w:val="22"/>
          <w:szCs w:val="22"/>
        </w:rPr>
        <w:t>so</w:t>
      </w:r>
      <w:r w:rsidRPr="00580F9B">
        <w:rPr>
          <w:sz w:val="22"/>
          <w:szCs w:val="22"/>
        </w:rPr>
        <w:t>nt fréquents ;</w:t>
      </w:r>
    </w:p>
    <w:p w14:paraId="061C2CE4" w14:textId="77777777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tous les fonctionnaires dans les territoires protestants doivent se convertir au catholicisme ou abandonner leur poste ;</w:t>
      </w:r>
    </w:p>
    <w:p w14:paraId="01F2E745" w14:textId="77777777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142"/>
        </w:tabs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les protestants ne peuvent plus avoir de domestiques catholiques.</w:t>
      </w:r>
    </w:p>
    <w:p w14:paraId="5E9EFDA2" w14:textId="77777777" w:rsidR="00580F9B" w:rsidRPr="00580F9B" w:rsidRDefault="00580F9B" w:rsidP="004106ED">
      <w:pPr>
        <w:ind w:firstLine="426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En 1688, Louvois prend de nouvelles mesures restrictives :</w:t>
      </w:r>
    </w:p>
    <w:p w14:paraId="6B54B934" w14:textId="0070AD47" w:rsidR="00580F9B" w:rsidRPr="00FF45C7" w:rsidRDefault="00580F9B" w:rsidP="00FF45C7">
      <w:pPr>
        <w:pStyle w:val="Paragraphedeliste"/>
        <w:numPr>
          <w:ilvl w:val="0"/>
          <w:numId w:val="14"/>
        </w:numPr>
        <w:tabs>
          <w:tab w:val="left" w:pos="0"/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dans toutes les localités protestantes, dans lesquelles vivent au moins sept familles catholiques, le chœur de l’</w:t>
      </w:r>
      <w:r w:rsidR="0042083D">
        <w:rPr>
          <w:sz w:val="22"/>
          <w:szCs w:val="22"/>
        </w:rPr>
        <w:t>é</w:t>
      </w:r>
      <w:r w:rsidRPr="00580F9B">
        <w:rPr>
          <w:sz w:val="22"/>
          <w:szCs w:val="22"/>
        </w:rPr>
        <w:t xml:space="preserve">glise doit être réservé aux catholiques. Ainsi est créé le </w:t>
      </w:r>
      <w:r w:rsidRPr="00580F9B">
        <w:rPr>
          <w:i/>
          <w:iCs/>
          <w:sz w:val="22"/>
          <w:szCs w:val="22"/>
        </w:rPr>
        <w:t>Simultaneum</w:t>
      </w:r>
      <w:r w:rsidRPr="00580F9B">
        <w:rPr>
          <w:sz w:val="22"/>
          <w:szCs w:val="22"/>
        </w:rPr>
        <w:t xml:space="preserve"> avec un partage de l’</w:t>
      </w:r>
      <w:r w:rsidR="00026FD8">
        <w:rPr>
          <w:sz w:val="22"/>
          <w:szCs w:val="22"/>
        </w:rPr>
        <w:t>é</w:t>
      </w:r>
      <w:r w:rsidRPr="00580F9B">
        <w:rPr>
          <w:sz w:val="22"/>
          <w:szCs w:val="22"/>
        </w:rPr>
        <w:t>glise entre les deux cultes. Il est imposé à près de 160 églises alsaciennes ;</w:t>
      </w:r>
      <w:r w:rsidR="00FF45C7">
        <w:rPr>
          <w:sz w:val="22"/>
          <w:szCs w:val="22"/>
        </w:rPr>
        <w:t xml:space="preserve"> c</w:t>
      </w:r>
      <w:r w:rsidRPr="00FF45C7">
        <w:rPr>
          <w:sz w:val="22"/>
          <w:szCs w:val="22"/>
        </w:rPr>
        <w:t>’est notamment le cas de Saint-Matthieu à Colmar, de Saint-Pierre-le-Vieux et de Saint-Pierre-le-Jeune à Strasbourg ;</w:t>
      </w:r>
    </w:p>
    <w:p w14:paraId="2C51ED83" w14:textId="77777777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0"/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 xml:space="preserve">suppression du protestantisme dans les localités où les deux tiers de la population appartiennent au catholicisme ; </w:t>
      </w:r>
    </w:p>
    <w:p w14:paraId="5E118A89" w14:textId="77777777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0"/>
          <w:tab w:val="left" w:pos="142"/>
        </w:tabs>
        <w:spacing w:after="200"/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des punitions sévères sont  prises contre tous ceux qui professent une parole contre l’honneur de la Vierge et des saints : depuis la mise au pilori ou au carcan jusqu’à la mutilation de la langue !</w:t>
      </w:r>
    </w:p>
    <w:p w14:paraId="61FCA2B4" w14:textId="77777777" w:rsidR="00580F9B" w:rsidRPr="00580F9B" w:rsidRDefault="00580F9B" w:rsidP="00580F9B">
      <w:pPr>
        <w:pStyle w:val="Paragraphedeliste"/>
        <w:numPr>
          <w:ilvl w:val="0"/>
          <w:numId w:val="14"/>
        </w:numPr>
        <w:tabs>
          <w:tab w:val="left" w:pos="0"/>
          <w:tab w:val="left" w:pos="142"/>
        </w:tabs>
        <w:ind w:left="0" w:firstLine="0"/>
        <w:jc w:val="both"/>
        <w:rPr>
          <w:sz w:val="22"/>
          <w:szCs w:val="22"/>
        </w:rPr>
      </w:pPr>
      <w:r w:rsidRPr="00580F9B">
        <w:rPr>
          <w:sz w:val="22"/>
          <w:szCs w:val="22"/>
        </w:rPr>
        <w:t>les apostats sont condamnés au bannissement et à la confiscation de leurs biens.</w:t>
      </w:r>
    </w:p>
    <w:p w14:paraId="7F51E4DE" w14:textId="77777777" w:rsidR="00ED5FE0" w:rsidRPr="00026FD8" w:rsidRDefault="00ED5FE0" w:rsidP="00FE4E17">
      <w:pPr>
        <w:pStyle w:val="Paragraphedeliste"/>
        <w:tabs>
          <w:tab w:val="left" w:pos="142"/>
          <w:tab w:val="left" w:pos="284"/>
        </w:tabs>
        <w:ind w:left="0"/>
        <w:jc w:val="both"/>
        <w:rPr>
          <w:color w:val="202124"/>
          <w:sz w:val="16"/>
          <w:szCs w:val="16"/>
          <w:shd w:val="clear" w:color="auto" w:fill="FFFFFF"/>
        </w:rPr>
      </w:pPr>
    </w:p>
    <w:p w14:paraId="60DD17FF" w14:textId="61C62D59" w:rsidR="00E2606B" w:rsidRPr="00580F9B" w:rsidRDefault="00E2606B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Comic Sans MS" w:hAnsi="Comic Sans MS"/>
          <w:b/>
          <w:bCs/>
          <w:color w:val="000000"/>
          <w:lang w:eastAsia="en-US"/>
        </w:rPr>
      </w:pPr>
      <w:r w:rsidRPr="00580F9B">
        <w:rPr>
          <w:rFonts w:ascii="Comic Sans MS" w:hAnsi="Comic Sans MS"/>
          <w:b/>
          <w:bCs/>
          <w:color w:val="000000"/>
          <w:lang w:eastAsia="en-US"/>
        </w:rPr>
        <w:t>Agenda du Cercle</w:t>
      </w:r>
    </w:p>
    <w:p w14:paraId="79250E13" w14:textId="77777777" w:rsidR="00E2606B" w:rsidRPr="00580F9B" w:rsidRDefault="00E2606B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bCs/>
          <w:sz w:val="22"/>
          <w:szCs w:val="22"/>
          <w:u w:val="single"/>
        </w:rPr>
      </w:pPr>
    </w:p>
    <w:p w14:paraId="4AA30C30" w14:textId="63B02FC2" w:rsidR="00D439FD" w:rsidRPr="00580F9B" w:rsidRDefault="00D439FD" w:rsidP="00FE4E17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hanging="284"/>
        <w:rPr>
          <w:b/>
          <w:bCs/>
          <w:sz w:val="22"/>
          <w:szCs w:val="22"/>
          <w:u w:val="single"/>
        </w:rPr>
      </w:pPr>
      <w:r w:rsidRPr="00580F9B">
        <w:rPr>
          <w:b/>
          <w:bCs/>
          <w:sz w:val="22"/>
          <w:szCs w:val="22"/>
          <w:u w:val="single"/>
        </w:rPr>
        <w:t xml:space="preserve">Assemblée générale ordinaire : </w:t>
      </w:r>
    </w:p>
    <w:p w14:paraId="7FA9CC02" w14:textId="1E1D1869" w:rsidR="00D439FD" w:rsidRPr="00580F9B" w:rsidRDefault="00D439FD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  <w:r w:rsidRPr="00580F9B">
        <w:rPr>
          <w:b/>
          <w:bCs/>
          <w:sz w:val="22"/>
          <w:szCs w:val="22"/>
        </w:rPr>
        <w:t>6 juin 2023 à 18 h.</w:t>
      </w:r>
    </w:p>
    <w:p w14:paraId="29672227" w14:textId="1228A5EB" w:rsidR="00D439FD" w:rsidRDefault="00D439FD" w:rsidP="00026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  <w:r w:rsidRPr="00580F9B">
        <w:rPr>
          <w:b/>
          <w:bCs/>
          <w:sz w:val="22"/>
          <w:szCs w:val="22"/>
        </w:rPr>
        <w:t>Caveau de la mairie</w:t>
      </w:r>
    </w:p>
    <w:p w14:paraId="3C71DA59" w14:textId="77777777" w:rsidR="00FF45C7" w:rsidRPr="00580F9B" w:rsidRDefault="00FF45C7" w:rsidP="00026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</w:p>
    <w:p w14:paraId="4524AE08" w14:textId="24EC6419" w:rsidR="00D439FD" w:rsidRPr="00580F9B" w:rsidRDefault="00D439FD" w:rsidP="00FE4E17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hanging="284"/>
        <w:rPr>
          <w:b/>
          <w:bCs/>
          <w:sz w:val="22"/>
          <w:szCs w:val="22"/>
          <w:u w:val="single"/>
        </w:rPr>
      </w:pPr>
      <w:r w:rsidRPr="00580F9B">
        <w:rPr>
          <w:b/>
          <w:bCs/>
          <w:sz w:val="22"/>
          <w:szCs w:val="22"/>
          <w:u w:val="single"/>
        </w:rPr>
        <w:t>Journée portes ouvertes du Cercle :</w:t>
      </w:r>
    </w:p>
    <w:p w14:paraId="36EFB480" w14:textId="6889DBC4" w:rsidR="002A164D" w:rsidRPr="00580F9B" w:rsidRDefault="00E2606B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  <w:r w:rsidRPr="00580F9B">
        <w:rPr>
          <w:b/>
          <w:bCs/>
          <w:sz w:val="22"/>
          <w:szCs w:val="22"/>
        </w:rPr>
        <w:t>13 juin   2023 de 14 à 18 h.</w:t>
      </w:r>
    </w:p>
    <w:p w14:paraId="11C4F946" w14:textId="76D26816" w:rsidR="00E2606B" w:rsidRDefault="00E2606B" w:rsidP="00026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  <w:r w:rsidRPr="00580F9B">
        <w:rPr>
          <w:b/>
          <w:bCs/>
          <w:sz w:val="22"/>
          <w:szCs w:val="22"/>
        </w:rPr>
        <w:t>Locaux du Cercle</w:t>
      </w:r>
    </w:p>
    <w:p w14:paraId="00F01972" w14:textId="77777777" w:rsidR="00FF45C7" w:rsidRPr="00580F9B" w:rsidRDefault="00FF45C7" w:rsidP="00026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</w:p>
    <w:p w14:paraId="3DFEAD48" w14:textId="0EDFD462" w:rsidR="00D439FD" w:rsidRPr="00580F9B" w:rsidRDefault="00E2606B" w:rsidP="00FE4E17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hanging="284"/>
        <w:rPr>
          <w:b/>
          <w:bCs/>
          <w:sz w:val="22"/>
          <w:szCs w:val="22"/>
          <w:u w:val="single"/>
        </w:rPr>
      </w:pPr>
      <w:r w:rsidRPr="00580F9B">
        <w:rPr>
          <w:b/>
          <w:bCs/>
          <w:sz w:val="22"/>
          <w:szCs w:val="22"/>
          <w:u w:val="single"/>
        </w:rPr>
        <w:t>Exposition annuelle et sortie de la revue n° 31 :</w:t>
      </w:r>
    </w:p>
    <w:p w14:paraId="6CF4A4B5" w14:textId="77777777" w:rsidR="00E2606B" w:rsidRPr="00580F9B" w:rsidRDefault="00E2606B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  <w:r w:rsidRPr="00580F9B">
        <w:rPr>
          <w:b/>
          <w:bCs/>
          <w:sz w:val="22"/>
          <w:szCs w:val="22"/>
        </w:rPr>
        <w:t xml:space="preserve">Histoire des commerces à Ribeauvillé </w:t>
      </w:r>
    </w:p>
    <w:p w14:paraId="670D9988" w14:textId="61BA7A08" w:rsidR="003563A6" w:rsidRPr="00580F9B" w:rsidRDefault="00E2606B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  <w:r w:rsidRPr="00580F9B">
        <w:rPr>
          <w:b/>
          <w:bCs/>
          <w:sz w:val="22"/>
          <w:szCs w:val="22"/>
        </w:rPr>
        <w:t>du Moyen</w:t>
      </w:r>
      <w:r w:rsidR="00E06B00">
        <w:rPr>
          <w:b/>
          <w:bCs/>
          <w:sz w:val="22"/>
          <w:szCs w:val="22"/>
        </w:rPr>
        <w:t xml:space="preserve"> A</w:t>
      </w:r>
      <w:r w:rsidRPr="00580F9B">
        <w:rPr>
          <w:b/>
          <w:bCs/>
          <w:sz w:val="22"/>
          <w:szCs w:val="22"/>
        </w:rPr>
        <w:t>ge à nos jours</w:t>
      </w:r>
    </w:p>
    <w:p w14:paraId="6E5D1FA7" w14:textId="57471DDA" w:rsidR="00E2606B" w:rsidRPr="00580F9B" w:rsidRDefault="00E2606B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  <w:r w:rsidRPr="00580F9B">
        <w:rPr>
          <w:b/>
          <w:bCs/>
          <w:sz w:val="22"/>
          <w:szCs w:val="22"/>
        </w:rPr>
        <w:t>du 9 au 24 septembre 2023 de 14 à 18 h.</w:t>
      </w:r>
    </w:p>
    <w:p w14:paraId="5E5124D0" w14:textId="160CCADC" w:rsidR="00E2606B" w:rsidRDefault="00E2606B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  <w:r w:rsidRPr="00580F9B">
        <w:rPr>
          <w:b/>
          <w:bCs/>
          <w:sz w:val="22"/>
          <w:szCs w:val="22"/>
        </w:rPr>
        <w:t>Salle de la Tour des Bouchers</w:t>
      </w:r>
    </w:p>
    <w:p w14:paraId="03CF265B" w14:textId="77777777" w:rsidR="00FF45C7" w:rsidRPr="00580F9B" w:rsidRDefault="00FF45C7" w:rsidP="00FE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22"/>
          <w:szCs w:val="22"/>
        </w:rPr>
      </w:pPr>
    </w:p>
    <w:p w14:paraId="2C3B38EE" w14:textId="3CCF55DA" w:rsidR="00FD2B88" w:rsidRDefault="00FD2B88" w:rsidP="00ED5FE0">
      <w:pPr>
        <w:pStyle w:val="Paragraphedeliste"/>
        <w:tabs>
          <w:tab w:val="left" w:pos="0"/>
          <w:tab w:val="left" w:pos="142"/>
        </w:tabs>
        <w:ind w:left="0"/>
        <w:jc w:val="both"/>
        <w:rPr>
          <w:sz w:val="16"/>
          <w:szCs w:val="16"/>
        </w:rPr>
      </w:pPr>
    </w:p>
    <w:p w14:paraId="791D6F9F" w14:textId="77777777" w:rsidR="00FF28BB" w:rsidRPr="00026FD8" w:rsidRDefault="00FF28BB" w:rsidP="00ED5FE0">
      <w:pPr>
        <w:pStyle w:val="Paragraphedeliste"/>
        <w:tabs>
          <w:tab w:val="left" w:pos="0"/>
          <w:tab w:val="left" w:pos="142"/>
        </w:tabs>
        <w:ind w:left="0"/>
        <w:jc w:val="both"/>
        <w:rPr>
          <w:sz w:val="16"/>
          <w:szCs w:val="16"/>
        </w:rPr>
      </w:pPr>
    </w:p>
    <w:p w14:paraId="16CC25DC" w14:textId="58753B6B" w:rsidR="00ED5FE0" w:rsidRPr="00E74AAD" w:rsidRDefault="00ED5FE0" w:rsidP="00ED5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Comic Sans MS" w:hAnsi="Comic Sans MS"/>
          <w:b/>
          <w:bCs/>
          <w:color w:val="000000"/>
          <w:lang w:eastAsia="en-US"/>
        </w:rPr>
      </w:pPr>
      <w:r>
        <w:rPr>
          <w:rFonts w:ascii="Comic Sans MS" w:hAnsi="Comic Sans MS"/>
          <w:b/>
          <w:bCs/>
          <w:color w:val="000000"/>
          <w:lang w:eastAsia="en-US"/>
        </w:rPr>
        <w:t>Un peu d’héraldisme</w:t>
      </w:r>
    </w:p>
    <w:p w14:paraId="1E7C04AD" w14:textId="77777777" w:rsidR="00ED5FE0" w:rsidRPr="00026FD8" w:rsidRDefault="00ED5FE0" w:rsidP="00ED5FE0">
      <w:pPr>
        <w:pStyle w:val="Paragraphedeliste"/>
        <w:tabs>
          <w:tab w:val="left" w:pos="0"/>
          <w:tab w:val="left" w:pos="142"/>
        </w:tabs>
        <w:ind w:left="0"/>
        <w:jc w:val="both"/>
        <w:rPr>
          <w:sz w:val="16"/>
          <w:szCs w:val="16"/>
        </w:rPr>
      </w:pPr>
    </w:p>
    <w:p w14:paraId="1EC19D60" w14:textId="177EB1E8" w:rsidR="002F2040" w:rsidRPr="002F2040" w:rsidRDefault="00FF45C7" w:rsidP="002F2040">
      <w:pPr>
        <w:ind w:firstLine="426"/>
        <w:jc w:val="both"/>
        <w:rPr>
          <w:color w:val="000000" w:themeColor="text1"/>
        </w:rPr>
      </w:pPr>
      <w:r>
        <w:rPr>
          <w:color w:val="000000" w:themeColor="text1"/>
          <w:sz w:val="22"/>
          <w:szCs w:val="22"/>
        </w:rPr>
        <w:t>Q</w:t>
      </w:r>
      <w:r w:rsidR="00ED5FE0" w:rsidRPr="00026FD8">
        <w:rPr>
          <w:color w:val="000000" w:themeColor="text1"/>
          <w:sz w:val="22"/>
          <w:szCs w:val="22"/>
        </w:rPr>
        <w:t xml:space="preserve">uestion posée au </w:t>
      </w:r>
      <w:r w:rsidR="00ED5FE0" w:rsidRPr="00026FD8">
        <w:rPr>
          <w:i/>
          <w:iCs/>
          <w:color w:val="000000" w:themeColor="text1"/>
          <w:sz w:val="22"/>
          <w:szCs w:val="22"/>
        </w:rPr>
        <w:t>Cercle de Recherche </w:t>
      </w:r>
      <w:r w:rsidR="00ED5FE0" w:rsidRPr="00026FD8">
        <w:rPr>
          <w:color w:val="000000" w:themeColor="text1"/>
          <w:sz w:val="22"/>
          <w:szCs w:val="22"/>
        </w:rPr>
        <w:t xml:space="preserve">: </w:t>
      </w:r>
      <w:r w:rsidR="002F2040" w:rsidRPr="00026FD8">
        <w:rPr>
          <w:color w:val="000000" w:themeColor="text1"/>
          <w:sz w:val="22"/>
          <w:szCs w:val="22"/>
        </w:rPr>
        <w:t xml:space="preserve">pourquoi les armoiries des Ribeaupierre-Honnack se trouvent-elles sur les armoiries de Maximilien </w:t>
      </w:r>
      <w:r w:rsidR="00BA4B54">
        <w:rPr>
          <w:color w:val="000000" w:themeColor="text1"/>
          <w:sz w:val="22"/>
          <w:szCs w:val="22"/>
        </w:rPr>
        <w:t>p</w:t>
      </w:r>
      <w:r w:rsidR="002F2040" w:rsidRPr="00026FD8">
        <w:rPr>
          <w:color w:val="000000" w:themeColor="text1"/>
          <w:sz w:val="22"/>
          <w:szCs w:val="22"/>
        </w:rPr>
        <w:t xml:space="preserve">rince </w:t>
      </w:r>
      <w:r w:rsidR="00A10D38">
        <w:rPr>
          <w:color w:val="000000" w:themeColor="text1"/>
          <w:sz w:val="22"/>
          <w:szCs w:val="22"/>
        </w:rPr>
        <w:t>p</w:t>
      </w:r>
      <w:r w:rsidR="002F2040" w:rsidRPr="00026FD8">
        <w:rPr>
          <w:color w:val="000000" w:themeColor="text1"/>
          <w:sz w:val="22"/>
          <w:szCs w:val="22"/>
        </w:rPr>
        <w:t xml:space="preserve">alatin du Rhin, </w:t>
      </w:r>
      <w:r w:rsidR="00BA4B54">
        <w:rPr>
          <w:color w:val="000000" w:themeColor="text1"/>
          <w:sz w:val="22"/>
          <w:szCs w:val="22"/>
        </w:rPr>
        <w:t>c</w:t>
      </w:r>
      <w:r w:rsidR="002F2040" w:rsidRPr="00026FD8">
        <w:rPr>
          <w:color w:val="000000" w:themeColor="text1"/>
          <w:sz w:val="22"/>
          <w:szCs w:val="22"/>
        </w:rPr>
        <w:t>omte de Deux-Ponts-Birkenfeld-Bischwiller ?</w:t>
      </w:r>
      <w:r w:rsidR="00026FD8" w:rsidRPr="00026FD8">
        <w:rPr>
          <w:color w:val="000000" w:themeColor="text1"/>
          <w:sz w:val="22"/>
          <w:szCs w:val="22"/>
        </w:rPr>
        <w:t xml:space="preserve"> Raymond Seiller nous aide à nous y retrouver dans cet imbroglio familial :</w:t>
      </w:r>
    </w:p>
    <w:p w14:paraId="6E494D7C" w14:textId="77777777" w:rsidR="00ED5FE0" w:rsidRPr="00026FD8" w:rsidRDefault="00ED5FE0" w:rsidP="00ED5FE0">
      <w:pPr>
        <w:jc w:val="both"/>
        <w:rPr>
          <w:color w:val="000000" w:themeColor="text1"/>
          <w:sz w:val="16"/>
          <w:szCs w:val="16"/>
        </w:rPr>
      </w:pPr>
    </w:p>
    <w:p w14:paraId="0D2E833D" w14:textId="77777777" w:rsidR="00ED5FE0" w:rsidRPr="00580F9B" w:rsidRDefault="00ED5FE0" w:rsidP="00ED5FE0">
      <w:pPr>
        <w:pStyle w:val="Paragraphedeliste"/>
        <w:numPr>
          <w:ilvl w:val="0"/>
          <w:numId w:val="16"/>
        </w:numPr>
        <w:ind w:left="284" w:hanging="284"/>
        <w:jc w:val="both"/>
        <w:rPr>
          <w:b/>
          <w:bCs/>
          <w:smallCaps/>
          <w:color w:val="000000" w:themeColor="text1"/>
          <w:sz w:val="22"/>
          <w:szCs w:val="22"/>
          <w:u w:val="single"/>
        </w:rPr>
      </w:pPr>
      <w:r w:rsidRPr="00580F9B">
        <w:rPr>
          <w:b/>
          <w:bCs/>
          <w:smallCaps/>
          <w:color w:val="000000" w:themeColor="text1"/>
          <w:sz w:val="22"/>
          <w:szCs w:val="22"/>
          <w:u w:val="single"/>
        </w:rPr>
        <w:t>La maison électeur palatin du Rhin-Wittelsbach-Bavière</w:t>
      </w:r>
    </w:p>
    <w:p w14:paraId="1DB8AF33" w14:textId="0E3F52AD" w:rsidR="00ED5FE0" w:rsidRPr="00580F9B" w:rsidRDefault="00ED5FE0" w:rsidP="004106ED">
      <w:pPr>
        <w:pStyle w:val="Paragraphedeliste"/>
        <w:ind w:left="0" w:firstLine="426"/>
        <w:jc w:val="both"/>
        <w:rPr>
          <w:color w:val="000000" w:themeColor="text1"/>
          <w:sz w:val="22"/>
          <w:szCs w:val="22"/>
        </w:rPr>
      </w:pPr>
      <w:r w:rsidRPr="00580F9B">
        <w:rPr>
          <w:color w:val="000000" w:themeColor="text1"/>
          <w:sz w:val="22"/>
          <w:szCs w:val="22"/>
        </w:rPr>
        <w:t xml:space="preserve">A la mort de </w:t>
      </w:r>
      <w:r w:rsidRPr="00580F9B">
        <w:rPr>
          <w:b/>
          <w:bCs/>
          <w:color w:val="000000" w:themeColor="text1"/>
          <w:sz w:val="22"/>
          <w:szCs w:val="22"/>
        </w:rPr>
        <w:t>Charles II</w:t>
      </w:r>
      <w:r w:rsidRPr="00580F9B">
        <w:rPr>
          <w:color w:val="000000" w:themeColor="text1"/>
          <w:sz w:val="22"/>
          <w:szCs w:val="22"/>
        </w:rPr>
        <w:t xml:space="preserve"> (1651-1685), la branche Wittelsbach-Simmern, issue du tronc d’origine, dispara</w:t>
      </w:r>
      <w:r w:rsidR="00BA4B54">
        <w:rPr>
          <w:color w:val="000000" w:themeColor="text1"/>
          <w:sz w:val="22"/>
          <w:szCs w:val="22"/>
        </w:rPr>
        <w:t>î</w:t>
      </w:r>
      <w:r w:rsidRPr="00580F9B">
        <w:rPr>
          <w:color w:val="000000" w:themeColor="text1"/>
          <w:sz w:val="22"/>
          <w:szCs w:val="22"/>
        </w:rPr>
        <w:t>t. La succession écho</w:t>
      </w:r>
      <w:r w:rsidR="002A29DC">
        <w:rPr>
          <w:color w:val="000000" w:themeColor="text1"/>
          <w:sz w:val="22"/>
          <w:szCs w:val="22"/>
        </w:rPr>
        <w:t>i</w:t>
      </w:r>
      <w:r w:rsidRPr="00580F9B">
        <w:rPr>
          <w:color w:val="000000" w:themeColor="text1"/>
          <w:sz w:val="22"/>
          <w:szCs w:val="22"/>
        </w:rPr>
        <w:t>t à la branche cadette des ducs palatin</w:t>
      </w:r>
      <w:r w:rsidR="00BA4B54">
        <w:rPr>
          <w:color w:val="000000" w:themeColor="text1"/>
          <w:sz w:val="22"/>
          <w:szCs w:val="22"/>
        </w:rPr>
        <w:t>s</w:t>
      </w:r>
      <w:r w:rsidRPr="00580F9B">
        <w:rPr>
          <w:color w:val="000000" w:themeColor="text1"/>
          <w:sz w:val="22"/>
          <w:szCs w:val="22"/>
        </w:rPr>
        <w:t xml:space="preserve"> du Rhin-Wittelsbach-Deux-Ponts dont les deux derniers électeurs sont :</w:t>
      </w:r>
    </w:p>
    <w:p w14:paraId="5125F50B" w14:textId="1AB8DDF5" w:rsidR="00ED5FE0" w:rsidRPr="00580F9B" w:rsidRDefault="00ED5FE0" w:rsidP="00ED5FE0">
      <w:pPr>
        <w:pStyle w:val="Paragraphedeliste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580F9B">
        <w:rPr>
          <w:b/>
          <w:bCs/>
          <w:sz w:val="22"/>
          <w:szCs w:val="22"/>
        </w:rPr>
        <w:t>Maximilien III Joseph de Deux-Ponts (</w:t>
      </w:r>
      <w:hyperlink r:id="rId12" w:tooltip="1745" w:history="1">
        <w:r w:rsidRPr="00580F9B">
          <w:rPr>
            <w:sz w:val="22"/>
            <w:szCs w:val="22"/>
          </w:rPr>
          <w:t>1745</w:t>
        </w:r>
      </w:hyperlink>
      <w:r w:rsidRPr="00580F9B">
        <w:rPr>
          <w:sz w:val="22"/>
          <w:szCs w:val="22"/>
        </w:rPr>
        <w:t>-</w:t>
      </w:r>
      <w:hyperlink r:id="rId13" w:tooltip="1777" w:history="1">
        <w:r w:rsidRPr="00580F9B">
          <w:rPr>
            <w:sz w:val="22"/>
            <w:szCs w:val="22"/>
          </w:rPr>
          <w:t>1777</w:t>
        </w:r>
      </w:hyperlink>
      <w:r w:rsidRPr="00580F9B">
        <w:rPr>
          <w:sz w:val="22"/>
          <w:szCs w:val="22"/>
        </w:rPr>
        <w:t xml:space="preserve">) : fils de </w:t>
      </w:r>
      <w:hyperlink r:id="rId14" w:tooltip="Charles VII du Saint-Empire" w:history="1">
        <w:r w:rsidRPr="00580F9B">
          <w:rPr>
            <w:sz w:val="22"/>
            <w:szCs w:val="22"/>
          </w:rPr>
          <w:t>Charles-Albert</w:t>
        </w:r>
      </w:hyperlink>
      <w:r w:rsidRPr="00580F9B">
        <w:rPr>
          <w:sz w:val="22"/>
          <w:szCs w:val="22"/>
        </w:rPr>
        <w:t xml:space="preserve"> et de </w:t>
      </w:r>
      <w:hyperlink r:id="rId15" w:tooltip="Marie-Amélie d'Autriche" w:history="1">
        <w:r w:rsidRPr="00580F9B">
          <w:rPr>
            <w:sz w:val="22"/>
            <w:szCs w:val="22"/>
          </w:rPr>
          <w:t>Marie-Amélie d’Autriche</w:t>
        </w:r>
      </w:hyperlink>
      <w:r w:rsidR="00580F9B">
        <w:rPr>
          <w:sz w:val="22"/>
          <w:szCs w:val="22"/>
        </w:rPr>
        <w:t>. I</w:t>
      </w:r>
      <w:r w:rsidRPr="00580F9B">
        <w:rPr>
          <w:sz w:val="22"/>
          <w:szCs w:val="22"/>
        </w:rPr>
        <w:t xml:space="preserve">l renonce au titre impérial et conclut la paix avec l’Autriche par le </w:t>
      </w:r>
      <w:hyperlink r:id="rId16" w:tooltip="Paix de Füssen" w:history="1">
        <w:r w:rsidRPr="00580F9B">
          <w:rPr>
            <w:sz w:val="22"/>
            <w:szCs w:val="22"/>
          </w:rPr>
          <w:t>traité de Füssen</w:t>
        </w:r>
      </w:hyperlink>
      <w:r w:rsidRPr="00580F9B">
        <w:rPr>
          <w:sz w:val="22"/>
          <w:szCs w:val="22"/>
        </w:rPr>
        <w:t xml:space="preserve">. Il meurt de la </w:t>
      </w:r>
      <w:hyperlink r:id="rId17" w:tooltip="Variole" w:history="1">
        <w:r w:rsidRPr="00580F9B">
          <w:rPr>
            <w:sz w:val="22"/>
            <w:szCs w:val="22"/>
          </w:rPr>
          <w:t>variole</w:t>
        </w:r>
      </w:hyperlink>
      <w:r w:rsidRPr="00580F9B">
        <w:rPr>
          <w:sz w:val="22"/>
          <w:szCs w:val="22"/>
        </w:rPr>
        <w:t xml:space="preserve"> sans laisser d’héritier ;</w:t>
      </w:r>
    </w:p>
    <w:p w14:paraId="1EB43B03" w14:textId="03DA7BC4" w:rsidR="00ED5FE0" w:rsidRDefault="00ED5FE0" w:rsidP="0061266D">
      <w:pPr>
        <w:pStyle w:val="Paragraphedeliste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FB7C56">
        <w:rPr>
          <w:b/>
          <w:bCs/>
          <w:sz w:val="22"/>
          <w:szCs w:val="22"/>
        </w:rPr>
        <w:t>Charles</w:t>
      </w:r>
      <w:r w:rsidR="00FB7C56" w:rsidRPr="00FB7C56">
        <w:rPr>
          <w:b/>
          <w:bCs/>
          <w:sz w:val="22"/>
          <w:szCs w:val="22"/>
        </w:rPr>
        <w:t xml:space="preserve"> IV</w:t>
      </w:r>
      <w:r w:rsidR="00FB7C56">
        <w:rPr>
          <w:b/>
          <w:bCs/>
          <w:sz w:val="22"/>
          <w:szCs w:val="22"/>
        </w:rPr>
        <w:t xml:space="preserve"> </w:t>
      </w:r>
      <w:r w:rsidRPr="00FB7C56">
        <w:rPr>
          <w:b/>
          <w:bCs/>
          <w:sz w:val="22"/>
          <w:szCs w:val="22"/>
        </w:rPr>
        <w:t>Théodore de Bavière-Deux-Ponts</w:t>
      </w:r>
      <w:r w:rsidRPr="00FB7C56">
        <w:rPr>
          <w:sz w:val="22"/>
          <w:szCs w:val="22"/>
        </w:rPr>
        <w:t xml:space="preserve"> (</w:t>
      </w:r>
      <w:hyperlink r:id="rId18" w:tooltip="1777" w:history="1">
        <w:r w:rsidRPr="00FB7C56">
          <w:rPr>
            <w:sz w:val="22"/>
            <w:szCs w:val="22"/>
          </w:rPr>
          <w:t>1777</w:t>
        </w:r>
      </w:hyperlink>
      <w:r w:rsidRPr="00FB7C56">
        <w:rPr>
          <w:sz w:val="22"/>
          <w:szCs w:val="22"/>
        </w:rPr>
        <w:t>-</w:t>
      </w:r>
      <w:hyperlink r:id="rId19" w:tooltip="1799" w:history="1">
        <w:r w:rsidRPr="00FB7C56">
          <w:rPr>
            <w:sz w:val="22"/>
            <w:szCs w:val="22"/>
          </w:rPr>
          <w:t>1799</w:t>
        </w:r>
      </w:hyperlink>
      <w:r w:rsidRPr="00FB7C56">
        <w:rPr>
          <w:sz w:val="22"/>
          <w:szCs w:val="22"/>
        </w:rPr>
        <w:t>) : également électeur de Bavière, n’a pas d</w:t>
      </w:r>
      <w:r w:rsidR="003370F2">
        <w:rPr>
          <w:sz w:val="22"/>
          <w:szCs w:val="22"/>
        </w:rPr>
        <w:t>’</w:t>
      </w:r>
      <w:r w:rsidRPr="00FB7C56">
        <w:rPr>
          <w:sz w:val="22"/>
          <w:szCs w:val="22"/>
        </w:rPr>
        <w:t xml:space="preserve">enfant légitime. Son plus proche héritier est Charles-Auguste II </w:t>
      </w:r>
      <w:r w:rsidR="00580F9B" w:rsidRPr="00FB7C56">
        <w:rPr>
          <w:sz w:val="22"/>
          <w:szCs w:val="22"/>
        </w:rPr>
        <w:t xml:space="preserve">de </w:t>
      </w:r>
      <w:r w:rsidRPr="00FB7C56">
        <w:rPr>
          <w:sz w:val="22"/>
          <w:szCs w:val="22"/>
        </w:rPr>
        <w:t xml:space="preserve">Deux-Ponts-Birkenfeld (1775-1795 / frère aîné de Maximilien de Ribeaupierre). C’est un cousin éloigné de Maximilien III Joseph, issu de la branche de </w:t>
      </w:r>
      <w:hyperlink r:id="rId20" w:tooltip="Palatinat-Soulzbach" w:history="1">
        <w:r w:rsidRPr="00FB7C56">
          <w:rPr>
            <w:sz w:val="22"/>
            <w:szCs w:val="22"/>
          </w:rPr>
          <w:t>Palatinat-Soulzbach</w:t>
        </w:r>
      </w:hyperlink>
      <w:r w:rsidRPr="00FB7C56">
        <w:rPr>
          <w:sz w:val="22"/>
          <w:szCs w:val="22"/>
        </w:rPr>
        <w:t xml:space="preserve"> de la maison de Wittelsbach, duc de Berg et de Juliers et </w:t>
      </w:r>
      <w:hyperlink r:id="rId21" w:tooltip="Liste des comtes palatins du Rhin" w:history="1">
        <w:r w:rsidRPr="00FB7C56">
          <w:rPr>
            <w:sz w:val="22"/>
            <w:szCs w:val="22"/>
          </w:rPr>
          <w:t>comte palatin du Rhin</w:t>
        </w:r>
      </w:hyperlink>
      <w:r w:rsidRPr="00FB7C56">
        <w:rPr>
          <w:sz w:val="22"/>
          <w:szCs w:val="22"/>
        </w:rPr>
        <w:t xml:space="preserve"> sous le nom de </w:t>
      </w:r>
      <w:r w:rsidRPr="00FB7C56">
        <w:rPr>
          <w:b/>
          <w:bCs/>
          <w:sz w:val="22"/>
          <w:szCs w:val="22"/>
        </w:rPr>
        <w:t>Charles</w:t>
      </w:r>
      <w:r w:rsidR="00FB7C56">
        <w:rPr>
          <w:b/>
          <w:bCs/>
          <w:sz w:val="22"/>
          <w:szCs w:val="22"/>
        </w:rPr>
        <w:t> </w:t>
      </w:r>
      <w:r w:rsidRPr="00FB7C56">
        <w:rPr>
          <w:b/>
          <w:bCs/>
          <w:sz w:val="22"/>
          <w:szCs w:val="22"/>
        </w:rPr>
        <w:t>IV Théodore</w:t>
      </w:r>
      <w:r w:rsidRPr="00FB7C56">
        <w:rPr>
          <w:sz w:val="22"/>
          <w:szCs w:val="22"/>
        </w:rPr>
        <w:t xml:space="preserve"> qui meurt également sans laisser d</w:t>
      </w:r>
      <w:r w:rsidR="00580F9B" w:rsidRPr="00FB7C56">
        <w:rPr>
          <w:sz w:val="22"/>
          <w:szCs w:val="22"/>
        </w:rPr>
        <w:t>’</w:t>
      </w:r>
      <w:r w:rsidRPr="00FB7C56">
        <w:rPr>
          <w:sz w:val="22"/>
          <w:szCs w:val="22"/>
        </w:rPr>
        <w:t xml:space="preserve">héritier. </w:t>
      </w:r>
    </w:p>
    <w:p w14:paraId="175E341F" w14:textId="77777777" w:rsidR="00FB7C56" w:rsidRPr="003370F2" w:rsidRDefault="00FB7C56" w:rsidP="00FB7C56">
      <w:pPr>
        <w:pStyle w:val="Paragraphedeliste"/>
        <w:tabs>
          <w:tab w:val="left" w:pos="284"/>
        </w:tabs>
        <w:ind w:left="0"/>
        <w:jc w:val="both"/>
        <w:rPr>
          <w:sz w:val="16"/>
          <w:szCs w:val="16"/>
        </w:rPr>
      </w:pPr>
    </w:p>
    <w:p w14:paraId="034895CB" w14:textId="77777777" w:rsidR="00ED5FE0" w:rsidRPr="00580F9B" w:rsidRDefault="00ED5FE0" w:rsidP="00ED5FE0">
      <w:pPr>
        <w:pStyle w:val="Paragraphedeliste"/>
        <w:numPr>
          <w:ilvl w:val="0"/>
          <w:numId w:val="16"/>
        </w:numPr>
        <w:ind w:left="284" w:hanging="284"/>
        <w:jc w:val="both"/>
        <w:rPr>
          <w:b/>
          <w:bCs/>
          <w:smallCaps/>
          <w:color w:val="000000" w:themeColor="text1"/>
          <w:sz w:val="22"/>
          <w:szCs w:val="22"/>
          <w:u w:val="single"/>
        </w:rPr>
      </w:pPr>
      <w:r w:rsidRPr="00580F9B">
        <w:rPr>
          <w:b/>
          <w:bCs/>
          <w:smallCaps/>
          <w:color w:val="000000" w:themeColor="text1"/>
          <w:sz w:val="22"/>
          <w:szCs w:val="22"/>
          <w:u w:val="single"/>
        </w:rPr>
        <w:t xml:space="preserve">la maison Wittelsbach-Palatinat du Rhin-Deux-Ponts-Birkenfeld </w:t>
      </w:r>
    </w:p>
    <w:p w14:paraId="37D9770B" w14:textId="7DB42B3F" w:rsidR="00ED5FE0" w:rsidRPr="00D50B93" w:rsidRDefault="00ED5FE0" w:rsidP="0071259E">
      <w:pPr>
        <w:ind w:firstLine="426"/>
        <w:jc w:val="both"/>
        <w:rPr>
          <w:color w:val="000000" w:themeColor="text1"/>
          <w:sz w:val="22"/>
          <w:szCs w:val="22"/>
        </w:rPr>
      </w:pPr>
      <w:r w:rsidRPr="00580F9B">
        <w:rPr>
          <w:color w:val="000000" w:themeColor="text1"/>
          <w:sz w:val="22"/>
          <w:szCs w:val="22"/>
        </w:rPr>
        <w:t>Le rameau de la famille</w:t>
      </w:r>
      <w:r w:rsidRPr="00580F9B">
        <w:rPr>
          <w:color w:val="FF0000"/>
          <w:sz w:val="22"/>
          <w:szCs w:val="22"/>
        </w:rPr>
        <w:t xml:space="preserve"> </w:t>
      </w:r>
      <w:r w:rsidRPr="00580F9B">
        <w:rPr>
          <w:b/>
          <w:bCs/>
          <w:color w:val="000000" w:themeColor="text1"/>
          <w:sz w:val="22"/>
          <w:szCs w:val="22"/>
        </w:rPr>
        <w:t>Birkenfeld-Bischwiller</w:t>
      </w:r>
      <w:r w:rsidR="00FB7C56">
        <w:rPr>
          <w:b/>
          <w:bCs/>
          <w:color w:val="000000" w:themeColor="text1"/>
          <w:sz w:val="22"/>
          <w:szCs w:val="22"/>
        </w:rPr>
        <w:t xml:space="preserve"> </w:t>
      </w:r>
      <w:r w:rsidR="00FB7C56" w:rsidRPr="00FB7C56">
        <w:rPr>
          <w:color w:val="000000" w:themeColor="text1"/>
          <w:sz w:val="22"/>
          <w:szCs w:val="22"/>
        </w:rPr>
        <w:t>(donc des cousins)</w:t>
      </w:r>
      <w:r w:rsidRPr="00FB7C56">
        <w:rPr>
          <w:color w:val="000000" w:themeColor="text1"/>
          <w:sz w:val="22"/>
          <w:szCs w:val="22"/>
        </w:rPr>
        <w:t>,</w:t>
      </w:r>
      <w:r w:rsidRPr="00580F9B">
        <w:rPr>
          <w:color w:val="000000" w:themeColor="text1"/>
          <w:sz w:val="22"/>
          <w:szCs w:val="22"/>
        </w:rPr>
        <w:t xml:space="preserve"> reprendra</w:t>
      </w:r>
      <w:r w:rsidR="00FB7C56">
        <w:rPr>
          <w:color w:val="000000" w:themeColor="text1"/>
          <w:sz w:val="22"/>
          <w:szCs w:val="22"/>
        </w:rPr>
        <w:t xml:space="preserve"> </w:t>
      </w:r>
      <w:r w:rsidRPr="00580F9B">
        <w:rPr>
          <w:color w:val="000000" w:themeColor="text1"/>
          <w:sz w:val="22"/>
          <w:szCs w:val="22"/>
        </w:rPr>
        <w:t xml:space="preserve">l’héritage (les titres et armoiries des branches de la familles </w:t>
      </w:r>
      <w:r w:rsidR="003370F2">
        <w:rPr>
          <w:color w:val="000000" w:themeColor="text1"/>
          <w:sz w:val="22"/>
          <w:szCs w:val="22"/>
        </w:rPr>
        <w:t>p</w:t>
      </w:r>
      <w:r w:rsidRPr="00580F9B">
        <w:rPr>
          <w:color w:val="000000" w:themeColor="text1"/>
          <w:sz w:val="22"/>
          <w:szCs w:val="22"/>
        </w:rPr>
        <w:t>alatin</w:t>
      </w:r>
      <w:r w:rsidR="0042083D">
        <w:rPr>
          <w:color w:val="000000" w:themeColor="text1"/>
          <w:sz w:val="22"/>
          <w:szCs w:val="22"/>
        </w:rPr>
        <w:t>e</w:t>
      </w:r>
      <w:r w:rsidRPr="00580F9B">
        <w:rPr>
          <w:color w:val="000000" w:themeColor="text1"/>
          <w:sz w:val="22"/>
          <w:szCs w:val="22"/>
        </w:rPr>
        <w:t xml:space="preserve"> du Rhin-Wittelsbach-Deux-Ponts-Birkenfeld) avec </w:t>
      </w:r>
      <w:r w:rsidRPr="00580F9B">
        <w:rPr>
          <w:b/>
          <w:bCs/>
          <w:color w:val="000000" w:themeColor="text1"/>
          <w:sz w:val="22"/>
          <w:szCs w:val="22"/>
        </w:rPr>
        <w:t>Charles I</w:t>
      </w:r>
      <w:r w:rsidRPr="00580F9B">
        <w:rPr>
          <w:b/>
          <w:bCs/>
          <w:color w:val="000000" w:themeColor="text1"/>
          <w:sz w:val="22"/>
          <w:szCs w:val="22"/>
          <w:vertAlign w:val="superscript"/>
        </w:rPr>
        <w:t>er</w:t>
      </w:r>
      <w:r w:rsidRPr="00580F9B">
        <w:rPr>
          <w:b/>
          <w:bCs/>
          <w:color w:val="000000" w:themeColor="text1"/>
          <w:sz w:val="22"/>
          <w:szCs w:val="22"/>
        </w:rPr>
        <w:t xml:space="preserve"> de Birkenfeld</w:t>
      </w:r>
      <w:r w:rsidRPr="00580F9B">
        <w:rPr>
          <w:color w:val="000000" w:themeColor="text1"/>
          <w:sz w:val="22"/>
          <w:szCs w:val="22"/>
        </w:rPr>
        <w:t> (1560-1600) :</w:t>
      </w:r>
    </w:p>
    <w:p w14:paraId="2CB8BF7B" w14:textId="2BBD8444" w:rsidR="00ED5FE0" w:rsidRPr="00580F9B" w:rsidRDefault="00ED5FE0" w:rsidP="00ED5FE0">
      <w:pPr>
        <w:pStyle w:val="Paragraphedeliste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color w:val="000000" w:themeColor="text1"/>
          <w:sz w:val="22"/>
          <w:szCs w:val="22"/>
        </w:rPr>
      </w:pPr>
      <w:r w:rsidRPr="002F2040">
        <w:rPr>
          <w:sz w:val="22"/>
          <w:szCs w:val="22"/>
        </w:rPr>
        <w:t xml:space="preserve">son fils, le comte palatin </w:t>
      </w:r>
      <w:r w:rsidRPr="002F2040">
        <w:rPr>
          <w:b/>
          <w:bCs/>
          <w:sz w:val="22"/>
          <w:szCs w:val="22"/>
        </w:rPr>
        <w:t xml:space="preserve">Christian </w:t>
      </w:r>
      <w:r w:rsidRPr="002F2040">
        <w:rPr>
          <w:b/>
          <w:bCs/>
          <w:caps/>
          <w:sz w:val="22"/>
          <w:szCs w:val="22"/>
        </w:rPr>
        <w:t>I</w:t>
      </w:r>
      <w:r w:rsidRPr="002F2040">
        <w:rPr>
          <w:b/>
          <w:bCs/>
          <w:sz w:val="22"/>
          <w:szCs w:val="22"/>
          <w:vertAlign w:val="superscript"/>
        </w:rPr>
        <w:t>er</w:t>
      </w:r>
      <w:r w:rsidRPr="002F2040">
        <w:rPr>
          <w:sz w:val="22"/>
          <w:szCs w:val="22"/>
        </w:rPr>
        <w:t xml:space="preserve"> (1598-1654), </w:t>
      </w:r>
      <w:r w:rsidR="00FF45C7">
        <w:rPr>
          <w:sz w:val="22"/>
          <w:szCs w:val="22"/>
        </w:rPr>
        <w:t xml:space="preserve">qui </w:t>
      </w:r>
      <w:r w:rsidRPr="002F2040">
        <w:rPr>
          <w:sz w:val="22"/>
          <w:szCs w:val="22"/>
        </w:rPr>
        <w:t>lui succède</w:t>
      </w:r>
      <w:r w:rsidR="00FF45C7">
        <w:rPr>
          <w:sz w:val="22"/>
          <w:szCs w:val="22"/>
        </w:rPr>
        <w:t xml:space="preserve">, </w:t>
      </w:r>
      <w:r w:rsidRPr="00580F9B">
        <w:rPr>
          <w:color w:val="000000" w:themeColor="text1"/>
          <w:sz w:val="22"/>
          <w:szCs w:val="22"/>
        </w:rPr>
        <w:t>a deux fils :</w:t>
      </w:r>
    </w:p>
    <w:p w14:paraId="4696AD65" w14:textId="77777777" w:rsidR="00ED5FE0" w:rsidRPr="00580F9B" w:rsidRDefault="00ED5FE0" w:rsidP="00D50B93">
      <w:pPr>
        <w:pStyle w:val="Paragraphedeliste"/>
        <w:numPr>
          <w:ilvl w:val="0"/>
          <w:numId w:val="18"/>
        </w:numPr>
        <w:tabs>
          <w:tab w:val="left" w:pos="284"/>
        </w:tabs>
        <w:ind w:left="284" w:hanging="284"/>
        <w:jc w:val="both"/>
        <w:rPr>
          <w:b/>
          <w:bCs/>
          <w:color w:val="000000" w:themeColor="text1"/>
          <w:sz w:val="22"/>
          <w:szCs w:val="22"/>
        </w:rPr>
      </w:pPr>
      <w:r w:rsidRPr="00580F9B">
        <w:rPr>
          <w:b/>
          <w:bCs/>
          <w:color w:val="000000" w:themeColor="text1"/>
          <w:sz w:val="22"/>
          <w:szCs w:val="22"/>
        </w:rPr>
        <w:t>Georges-Guillaume de Birkenfeld-Bischwiller ;</w:t>
      </w:r>
    </w:p>
    <w:p w14:paraId="5A9D7E5A" w14:textId="0FFEB8FE" w:rsidR="00ED5FE0" w:rsidRPr="00D50B93" w:rsidRDefault="00000000" w:rsidP="00ED5FE0">
      <w:pPr>
        <w:pStyle w:val="Paragraphedeliste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b/>
          <w:bCs/>
          <w:color w:val="000000" w:themeColor="text1"/>
          <w:sz w:val="22"/>
          <w:szCs w:val="22"/>
        </w:rPr>
      </w:pPr>
      <w:hyperlink r:id="rId22" w:tooltip="Christian II de Birkenfeld-Bischweiler" w:history="1">
        <w:r w:rsidR="00ED5FE0" w:rsidRPr="00580F9B">
          <w:rPr>
            <w:b/>
            <w:bCs/>
            <w:color w:val="000000" w:themeColor="text1"/>
            <w:sz w:val="22"/>
            <w:szCs w:val="22"/>
          </w:rPr>
          <w:t xml:space="preserve">Christian </w:t>
        </w:r>
        <w:r w:rsidR="00ED5FE0" w:rsidRPr="00580F9B">
          <w:rPr>
            <w:b/>
            <w:bCs/>
            <w:caps/>
            <w:color w:val="000000" w:themeColor="text1"/>
            <w:sz w:val="22"/>
            <w:szCs w:val="22"/>
          </w:rPr>
          <w:t>II</w:t>
        </w:r>
      </w:hyperlink>
      <w:r w:rsidR="00ED5FE0" w:rsidRPr="00580F9B">
        <w:rPr>
          <w:color w:val="000000" w:themeColor="text1"/>
          <w:sz w:val="22"/>
          <w:szCs w:val="22"/>
        </w:rPr>
        <w:t>, (1637-1717) de Birkenfeld-Bischwiller qui se marie avec Catherine Agathe de Ribeaupierre (Rappolstein) et devient, par ce mariage, comte de Ribeaupierre-H</w:t>
      </w:r>
      <w:r w:rsidR="00ED5FE0" w:rsidRPr="00580F9B">
        <w:rPr>
          <w:sz w:val="22"/>
          <w:szCs w:val="22"/>
        </w:rPr>
        <w:t xml:space="preserve">onnack. En 1671, il reprend l’héritage de son père et devient </w:t>
      </w:r>
      <w:r w:rsidR="003370F2">
        <w:rPr>
          <w:sz w:val="22"/>
          <w:szCs w:val="22"/>
        </w:rPr>
        <w:t>é</w:t>
      </w:r>
      <w:r w:rsidR="00ED5FE0" w:rsidRPr="00580F9B">
        <w:rPr>
          <w:sz w:val="22"/>
          <w:szCs w:val="22"/>
        </w:rPr>
        <w:t xml:space="preserve">lecteur de </w:t>
      </w:r>
      <w:r w:rsidR="0042083D">
        <w:rPr>
          <w:sz w:val="22"/>
          <w:szCs w:val="22"/>
        </w:rPr>
        <w:t>B</w:t>
      </w:r>
      <w:r w:rsidR="00ED5FE0" w:rsidRPr="00580F9B">
        <w:rPr>
          <w:sz w:val="22"/>
          <w:szCs w:val="22"/>
        </w:rPr>
        <w:t>avière duc palatin Deux-Ponts, comte de Birkenfeld-Bischwiller, comte de Rappoltstein-Honnack</w:t>
      </w:r>
      <w:r w:rsidR="003370F2">
        <w:rPr>
          <w:rStyle w:val="Appelnotedebasdep"/>
          <w:sz w:val="22"/>
          <w:szCs w:val="22"/>
        </w:rPr>
        <w:footnoteReference w:id="2"/>
      </w:r>
      <w:r w:rsidR="003370F2">
        <w:rPr>
          <w:sz w:val="22"/>
          <w:szCs w:val="22"/>
        </w:rPr>
        <w:t> ;</w:t>
      </w:r>
    </w:p>
    <w:p w14:paraId="49CE4952" w14:textId="41CC1F1A" w:rsidR="00ED5FE0" w:rsidRPr="004F1B00" w:rsidRDefault="00ED5FE0" w:rsidP="004F1B00">
      <w:pPr>
        <w:pStyle w:val="Paragraphedeliste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color w:val="000000" w:themeColor="text1"/>
          <w:sz w:val="22"/>
          <w:szCs w:val="22"/>
        </w:rPr>
      </w:pPr>
      <w:r w:rsidRPr="004F1B00">
        <w:rPr>
          <w:sz w:val="22"/>
          <w:szCs w:val="22"/>
        </w:rPr>
        <w:t xml:space="preserve">succède à ce dernier, son fils </w:t>
      </w:r>
      <w:hyperlink r:id="rId23" w:tooltip="Christian III de Deux-Ponts-Birkenfeld" w:history="1">
        <w:r w:rsidRPr="004F1B00">
          <w:rPr>
            <w:b/>
            <w:bCs/>
            <w:color w:val="000000" w:themeColor="text1"/>
            <w:sz w:val="22"/>
            <w:szCs w:val="22"/>
          </w:rPr>
          <w:t xml:space="preserve">Christian </w:t>
        </w:r>
        <w:r w:rsidRPr="004F1B00">
          <w:rPr>
            <w:b/>
            <w:bCs/>
            <w:caps/>
            <w:color w:val="000000" w:themeColor="text1"/>
            <w:sz w:val="22"/>
            <w:szCs w:val="22"/>
          </w:rPr>
          <w:t>III</w:t>
        </w:r>
      </w:hyperlink>
      <w:r w:rsidRPr="004F1B00">
        <w:rPr>
          <w:caps/>
          <w:color w:val="000000" w:themeColor="text1"/>
          <w:sz w:val="22"/>
          <w:szCs w:val="22"/>
        </w:rPr>
        <w:t xml:space="preserve"> (</w:t>
      </w:r>
      <w:r w:rsidRPr="004F1B00">
        <w:rPr>
          <w:color w:val="000000" w:themeColor="text1"/>
          <w:sz w:val="22"/>
          <w:szCs w:val="22"/>
        </w:rPr>
        <w:t xml:space="preserve">1674-1735) </w:t>
      </w:r>
      <w:r w:rsidRPr="002F2040">
        <w:rPr>
          <w:sz w:val="22"/>
          <w:szCs w:val="22"/>
        </w:rPr>
        <w:t>comte palatin Birkenfeld-Deux-ponts de 1715 à 1731</w:t>
      </w:r>
      <w:r w:rsidR="003370F2">
        <w:rPr>
          <w:rStyle w:val="Appelnotedebasdep"/>
          <w:sz w:val="22"/>
          <w:szCs w:val="22"/>
        </w:rPr>
        <w:footnoteReference w:id="3"/>
      </w:r>
      <w:r w:rsidRPr="002F2040">
        <w:rPr>
          <w:sz w:val="22"/>
          <w:szCs w:val="22"/>
        </w:rPr>
        <w:t> </w:t>
      </w:r>
      <w:r w:rsidR="002F2040" w:rsidRPr="002F2040">
        <w:t xml:space="preserve">; </w:t>
      </w:r>
      <w:r w:rsidRPr="002F2040">
        <w:rPr>
          <w:sz w:val="22"/>
          <w:szCs w:val="22"/>
        </w:rPr>
        <w:t xml:space="preserve"> </w:t>
      </w:r>
    </w:p>
    <w:p w14:paraId="658B6C31" w14:textId="3E81D330" w:rsidR="00ED5FE0" w:rsidRPr="004F1B00" w:rsidRDefault="00ED5FE0" w:rsidP="00ED5FE0">
      <w:pPr>
        <w:pStyle w:val="Paragraphedeliste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color w:val="000000" w:themeColor="text1"/>
          <w:sz w:val="22"/>
          <w:szCs w:val="22"/>
        </w:rPr>
      </w:pPr>
      <w:r w:rsidRPr="004F1B00">
        <w:rPr>
          <w:sz w:val="22"/>
          <w:szCs w:val="22"/>
        </w:rPr>
        <w:t xml:space="preserve"> son fils a</w:t>
      </w:r>
      <w:r w:rsidR="002A29DC">
        <w:rPr>
          <w:sz w:val="22"/>
          <w:szCs w:val="22"/>
        </w:rPr>
        <w:t>în</w:t>
      </w:r>
      <w:r w:rsidRPr="004F1B00">
        <w:rPr>
          <w:sz w:val="22"/>
          <w:szCs w:val="22"/>
        </w:rPr>
        <w:t xml:space="preserve">é : </w:t>
      </w:r>
      <w:r w:rsidRPr="004F1B00">
        <w:rPr>
          <w:b/>
          <w:bCs/>
          <w:sz w:val="22"/>
          <w:szCs w:val="22"/>
        </w:rPr>
        <w:t>Christian IV</w:t>
      </w:r>
      <w:r w:rsidRPr="004F1B00">
        <w:rPr>
          <w:sz w:val="22"/>
          <w:szCs w:val="22"/>
        </w:rPr>
        <w:t xml:space="preserve"> (1722-1775) duc palatin de </w:t>
      </w:r>
      <w:hyperlink r:id="rId24" w:tooltip="Palatinat-Deux-Ponts" w:history="1">
        <w:r w:rsidRPr="004F1B00">
          <w:rPr>
            <w:sz w:val="22"/>
            <w:szCs w:val="22"/>
          </w:rPr>
          <w:t>Deux-Ponts-Birkenfeld-Bischwiller</w:t>
        </w:r>
      </w:hyperlink>
      <w:r w:rsidRPr="004F1B00">
        <w:rPr>
          <w:sz w:val="22"/>
          <w:szCs w:val="22"/>
        </w:rPr>
        <w:t xml:space="preserve"> et </w:t>
      </w:r>
      <w:hyperlink r:id="rId25" w:tooltip="Comte palatin" w:history="1">
        <w:r w:rsidRPr="004F1B00">
          <w:rPr>
            <w:sz w:val="22"/>
            <w:szCs w:val="22"/>
          </w:rPr>
          <w:t>comte palatin</w:t>
        </w:r>
      </w:hyperlink>
      <w:r w:rsidRPr="004F1B00">
        <w:rPr>
          <w:sz w:val="22"/>
          <w:szCs w:val="22"/>
        </w:rPr>
        <w:t xml:space="preserve"> de </w:t>
      </w:r>
      <w:hyperlink r:id="rId26" w:tooltip="Birkenfeld (Rhénanie-Palatinat)" w:history="1">
        <w:r w:rsidRPr="004F1B00">
          <w:rPr>
            <w:sz w:val="22"/>
            <w:szCs w:val="22"/>
          </w:rPr>
          <w:t>Birkenfeld</w:t>
        </w:r>
      </w:hyperlink>
      <w:r w:rsidRPr="004F1B00">
        <w:rPr>
          <w:sz w:val="22"/>
          <w:szCs w:val="22"/>
        </w:rPr>
        <w:t xml:space="preserve"> de </w:t>
      </w:r>
      <w:hyperlink r:id="rId27" w:tooltip="1734" w:history="1">
        <w:r w:rsidRPr="004F1B00">
          <w:rPr>
            <w:sz w:val="22"/>
            <w:szCs w:val="22"/>
          </w:rPr>
          <w:t>1734</w:t>
        </w:r>
      </w:hyperlink>
      <w:r w:rsidRPr="004F1B00">
        <w:rPr>
          <w:sz w:val="22"/>
          <w:szCs w:val="22"/>
        </w:rPr>
        <w:t xml:space="preserve"> à </w:t>
      </w:r>
      <w:hyperlink r:id="rId28" w:tooltip="1775" w:history="1">
        <w:r w:rsidRPr="004F1B00">
          <w:rPr>
            <w:sz w:val="22"/>
            <w:szCs w:val="22"/>
          </w:rPr>
          <w:t>1775</w:t>
        </w:r>
      </w:hyperlink>
      <w:r w:rsidR="003370F2">
        <w:rPr>
          <w:sz w:val="22"/>
          <w:szCs w:val="22"/>
        </w:rPr>
        <w:t>,</w:t>
      </w:r>
      <w:r w:rsidRPr="004F1B00">
        <w:rPr>
          <w:sz w:val="22"/>
          <w:szCs w:val="22"/>
        </w:rPr>
        <w:t xml:space="preserve"> meurt en </w:t>
      </w:r>
      <w:r w:rsidRPr="004F1B00">
        <w:rPr>
          <w:color w:val="000000" w:themeColor="text1"/>
          <w:sz w:val="22"/>
          <w:szCs w:val="22"/>
        </w:rPr>
        <w:t xml:space="preserve">1775 en ne laissant qu’une postérité morganatique (les comtes et comtesses de Forbach) ; </w:t>
      </w:r>
    </w:p>
    <w:p w14:paraId="302E24A5" w14:textId="298ABFE2" w:rsidR="00ED5FE0" w:rsidRPr="004F1B00" w:rsidRDefault="00ED5FE0" w:rsidP="004F1B00">
      <w:pPr>
        <w:pStyle w:val="Paragraphedeliste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color w:val="000000" w:themeColor="text1"/>
          <w:sz w:val="22"/>
          <w:szCs w:val="22"/>
        </w:rPr>
      </w:pPr>
      <w:r w:rsidRPr="004F1B00">
        <w:rPr>
          <w:color w:val="000000" w:themeColor="text1"/>
          <w:sz w:val="22"/>
          <w:szCs w:val="22"/>
        </w:rPr>
        <w:lastRenderedPageBreak/>
        <w:t xml:space="preserve">c’est donc le fils cadet, </w:t>
      </w:r>
      <w:r w:rsidRPr="004F1B00">
        <w:rPr>
          <w:b/>
          <w:bCs/>
          <w:color w:val="000000" w:themeColor="text1"/>
          <w:sz w:val="22"/>
          <w:szCs w:val="22"/>
        </w:rPr>
        <w:t>Frederick Michel</w:t>
      </w:r>
      <w:r w:rsidRPr="004F1B00">
        <w:rPr>
          <w:color w:val="000000" w:themeColor="text1"/>
          <w:sz w:val="22"/>
          <w:szCs w:val="22"/>
        </w:rPr>
        <w:t xml:space="preserve"> Deux-Ponts-Birkenfeld-Bischwiller (1724-1767)</w:t>
      </w:r>
      <w:r w:rsidRPr="004F1B00">
        <w:rPr>
          <w:sz w:val="22"/>
          <w:szCs w:val="22"/>
        </w:rPr>
        <w:t xml:space="preserve"> qui devient comte de Rappoltstein-Honnack ;</w:t>
      </w:r>
    </w:p>
    <w:p w14:paraId="4AD387F3" w14:textId="140498B3" w:rsidR="00ED5FE0" w:rsidRPr="004F1B00" w:rsidRDefault="00ED5FE0" w:rsidP="004F1B00">
      <w:pPr>
        <w:pStyle w:val="Paragraphedeliste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color w:val="000000" w:themeColor="text1"/>
          <w:sz w:val="22"/>
          <w:szCs w:val="22"/>
        </w:rPr>
      </w:pPr>
      <w:r w:rsidRPr="004F1B00">
        <w:rPr>
          <w:color w:val="000000" w:themeColor="text1"/>
          <w:sz w:val="22"/>
          <w:szCs w:val="22"/>
        </w:rPr>
        <w:t xml:space="preserve">la succession </w:t>
      </w:r>
      <w:r w:rsidR="002A29DC" w:rsidRPr="004F1B00">
        <w:rPr>
          <w:color w:val="000000" w:themeColor="text1"/>
          <w:sz w:val="22"/>
          <w:szCs w:val="22"/>
        </w:rPr>
        <w:t>écho</w:t>
      </w:r>
      <w:r w:rsidR="002A29DC">
        <w:rPr>
          <w:color w:val="000000" w:themeColor="text1"/>
          <w:sz w:val="22"/>
          <w:szCs w:val="22"/>
        </w:rPr>
        <w:t>i</w:t>
      </w:r>
      <w:r w:rsidR="002A29DC" w:rsidRPr="004F1B00">
        <w:rPr>
          <w:color w:val="000000" w:themeColor="text1"/>
          <w:sz w:val="22"/>
          <w:szCs w:val="22"/>
        </w:rPr>
        <w:t>t</w:t>
      </w:r>
      <w:r w:rsidRPr="004F1B00">
        <w:rPr>
          <w:color w:val="000000" w:themeColor="text1"/>
          <w:sz w:val="22"/>
          <w:szCs w:val="22"/>
        </w:rPr>
        <w:t xml:space="preserve"> au fils a</w:t>
      </w:r>
      <w:r w:rsidR="002A29DC">
        <w:rPr>
          <w:color w:val="000000" w:themeColor="text1"/>
          <w:sz w:val="22"/>
          <w:szCs w:val="22"/>
        </w:rPr>
        <w:t>î</w:t>
      </w:r>
      <w:r w:rsidRPr="004F1B00">
        <w:rPr>
          <w:color w:val="000000" w:themeColor="text1"/>
          <w:sz w:val="22"/>
          <w:szCs w:val="22"/>
        </w:rPr>
        <w:t xml:space="preserve">né de Frédérick-Michel, </w:t>
      </w:r>
      <w:r w:rsidRPr="004F1B00">
        <w:rPr>
          <w:b/>
          <w:bCs/>
          <w:color w:val="000000" w:themeColor="text1"/>
          <w:sz w:val="22"/>
          <w:szCs w:val="22"/>
        </w:rPr>
        <w:t>Charles-Auguste</w:t>
      </w:r>
      <w:r w:rsidRPr="004F1B00">
        <w:rPr>
          <w:color w:val="000000" w:themeColor="text1"/>
          <w:sz w:val="22"/>
          <w:szCs w:val="22"/>
        </w:rPr>
        <w:t xml:space="preserve"> (1775-1795), sans descendance à sa mort en 1795, </w:t>
      </w:r>
    </w:p>
    <w:p w14:paraId="301360CD" w14:textId="1A1E8DCA" w:rsidR="00ED5FE0" w:rsidRPr="00580F9B" w:rsidRDefault="00ED5FE0" w:rsidP="00ED5FE0">
      <w:pPr>
        <w:pStyle w:val="Paragraphedeliste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color w:val="000000" w:themeColor="text1"/>
          <w:sz w:val="22"/>
          <w:szCs w:val="22"/>
        </w:rPr>
      </w:pPr>
      <w:r w:rsidRPr="00580F9B">
        <w:rPr>
          <w:color w:val="000000" w:themeColor="text1"/>
          <w:sz w:val="22"/>
          <w:szCs w:val="22"/>
        </w:rPr>
        <w:t xml:space="preserve">c’est donc son frère, </w:t>
      </w:r>
      <w:r w:rsidRPr="00580F9B">
        <w:rPr>
          <w:b/>
          <w:bCs/>
          <w:color w:val="000000" w:themeColor="text1"/>
          <w:sz w:val="22"/>
          <w:szCs w:val="22"/>
        </w:rPr>
        <w:t xml:space="preserve">Maximilien Joseph </w:t>
      </w:r>
      <w:r w:rsidRPr="00580F9B">
        <w:rPr>
          <w:color w:val="000000" w:themeColor="text1"/>
          <w:sz w:val="22"/>
          <w:szCs w:val="22"/>
        </w:rPr>
        <w:t>(1756-1825),</w:t>
      </w:r>
      <w:r w:rsidRPr="00580F9B">
        <w:rPr>
          <w:color w:val="002060"/>
          <w:sz w:val="22"/>
          <w:szCs w:val="22"/>
        </w:rPr>
        <w:t xml:space="preserve"> </w:t>
      </w:r>
      <w:r w:rsidRPr="002F2040">
        <w:rPr>
          <w:sz w:val="22"/>
          <w:szCs w:val="22"/>
        </w:rPr>
        <w:t xml:space="preserve">qui reprend l’héritage de la maison de Bavière en 1799 de son cousin éloigné, </w:t>
      </w:r>
      <w:hyperlink r:id="rId29" w:tooltip="Charles-Théodore de Bavière (électeur)" w:history="1">
        <w:r w:rsidRPr="002F2040">
          <w:rPr>
            <w:sz w:val="22"/>
            <w:szCs w:val="22"/>
          </w:rPr>
          <w:t>Charles IV Théodore</w:t>
        </w:r>
      </w:hyperlink>
      <w:r w:rsidRPr="002F2040">
        <w:rPr>
          <w:sz w:val="22"/>
          <w:szCs w:val="22"/>
        </w:rPr>
        <w:t xml:space="preserve">. Également duc </w:t>
      </w:r>
      <w:r w:rsidR="00A10D38">
        <w:rPr>
          <w:sz w:val="22"/>
          <w:szCs w:val="22"/>
        </w:rPr>
        <w:t xml:space="preserve">de </w:t>
      </w:r>
      <w:r w:rsidRPr="002F2040">
        <w:rPr>
          <w:sz w:val="22"/>
          <w:szCs w:val="22"/>
        </w:rPr>
        <w:t>Berg et de Juliers, comte palatin du Rhin</w:t>
      </w:r>
      <w:r w:rsidRPr="00580F9B">
        <w:rPr>
          <w:sz w:val="22"/>
          <w:szCs w:val="22"/>
        </w:rPr>
        <w:t>-Deux-Ponts-</w:t>
      </w:r>
      <w:r w:rsidR="007B2CFC" w:rsidRPr="007B2CFC">
        <w:rPr>
          <w:sz w:val="22"/>
          <w:szCs w:val="22"/>
        </w:rPr>
        <w:t xml:space="preserve"> </w:t>
      </w:r>
      <w:r w:rsidR="007B2CFC" w:rsidRPr="00580F9B">
        <w:rPr>
          <w:sz w:val="22"/>
          <w:szCs w:val="22"/>
        </w:rPr>
        <w:t>Birkenfeld-Bischwiller</w:t>
      </w:r>
      <w:r w:rsidR="007B2CFC">
        <w:rPr>
          <w:sz w:val="22"/>
          <w:szCs w:val="22"/>
        </w:rPr>
        <w:t>-</w:t>
      </w:r>
      <w:hyperlink r:id="rId30" w:tooltip="Ribeaupierre" w:history="1">
        <w:r w:rsidRPr="00580F9B">
          <w:rPr>
            <w:sz w:val="22"/>
            <w:szCs w:val="22"/>
          </w:rPr>
          <w:t>Ribeaupierre</w:t>
        </w:r>
      </w:hyperlink>
      <w:r w:rsidRPr="00580F9B">
        <w:rPr>
          <w:sz w:val="22"/>
          <w:szCs w:val="22"/>
        </w:rPr>
        <w:t>-Honnack</w:t>
      </w:r>
      <w:r w:rsidR="007B2CFC">
        <w:rPr>
          <w:sz w:val="22"/>
          <w:szCs w:val="22"/>
        </w:rPr>
        <w:t xml:space="preserve"> s</w:t>
      </w:r>
      <w:r w:rsidRPr="00580F9B">
        <w:rPr>
          <w:sz w:val="22"/>
          <w:szCs w:val="22"/>
        </w:rPr>
        <w:t xml:space="preserve">ous le nom de </w:t>
      </w:r>
      <w:r w:rsidRPr="00580F9B">
        <w:rPr>
          <w:b/>
          <w:bCs/>
          <w:sz w:val="22"/>
          <w:szCs w:val="22"/>
        </w:rPr>
        <w:t>Maximilien II Joseph</w:t>
      </w:r>
      <w:r w:rsidRPr="00580F9B">
        <w:rPr>
          <w:sz w:val="22"/>
          <w:szCs w:val="22"/>
        </w:rPr>
        <w:t xml:space="preserve">. Allié de </w:t>
      </w:r>
      <w:hyperlink r:id="rId31" w:tooltip="Napoléon Ier" w:history="1">
        <w:r w:rsidRPr="00580F9B">
          <w:rPr>
            <w:sz w:val="22"/>
            <w:szCs w:val="22"/>
          </w:rPr>
          <w:t>Napoléon</w:t>
        </w:r>
      </w:hyperlink>
      <w:r w:rsidRPr="00580F9B">
        <w:rPr>
          <w:sz w:val="22"/>
          <w:szCs w:val="22"/>
        </w:rPr>
        <w:t xml:space="preserve">, il est élevé à la dignité royale en 1806 sous le titre de </w:t>
      </w:r>
      <w:r w:rsidRPr="00580F9B">
        <w:rPr>
          <w:b/>
          <w:bCs/>
          <w:sz w:val="22"/>
          <w:szCs w:val="22"/>
        </w:rPr>
        <w:t xml:space="preserve">Maximilien </w:t>
      </w:r>
      <w:r w:rsidR="00D740F3">
        <w:rPr>
          <w:b/>
          <w:bCs/>
          <w:sz w:val="22"/>
          <w:szCs w:val="22"/>
        </w:rPr>
        <w:t>I</w:t>
      </w:r>
      <w:r w:rsidRPr="00580F9B">
        <w:rPr>
          <w:b/>
          <w:bCs/>
          <w:sz w:val="22"/>
          <w:szCs w:val="22"/>
          <w:vertAlign w:val="superscript"/>
        </w:rPr>
        <w:t>er</w:t>
      </w:r>
      <w:r w:rsidRPr="00580F9B">
        <w:rPr>
          <w:sz w:val="22"/>
          <w:szCs w:val="22"/>
        </w:rPr>
        <w:t xml:space="preserve"> roi de Bavière</w:t>
      </w:r>
    </w:p>
    <w:p w14:paraId="7275650C" w14:textId="2AC43659" w:rsidR="00ED5FE0" w:rsidRPr="00580F9B" w:rsidRDefault="00FF45C7" w:rsidP="00ED5FE0">
      <w:pPr>
        <w:pStyle w:val="Paragraphedeliste"/>
        <w:tabs>
          <w:tab w:val="left" w:pos="284"/>
        </w:tabs>
        <w:ind w:left="0"/>
        <w:jc w:val="both"/>
        <w:rPr>
          <w:color w:val="000000" w:themeColor="text1"/>
          <w:sz w:val="22"/>
          <w:szCs w:val="22"/>
        </w:rPr>
      </w:pPr>
      <w:r w:rsidRPr="00167DB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09B2856" wp14:editId="395445DC">
                <wp:simplePos x="0" y="0"/>
                <wp:positionH relativeFrom="column">
                  <wp:posOffset>3635053</wp:posOffset>
                </wp:positionH>
                <wp:positionV relativeFrom="paragraph">
                  <wp:posOffset>692387</wp:posOffset>
                </wp:positionV>
                <wp:extent cx="2019300" cy="1263650"/>
                <wp:effectExtent l="0" t="0" r="19050" b="1270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F8437" w14:textId="77777777" w:rsidR="00167DB9" w:rsidRPr="00167DB9" w:rsidRDefault="00167DB9" w:rsidP="00167DB9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67D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Ecartelé au 1 et 4 fuselé d’argent et d’azur (qui sont Wittelsbach) ; au 2 et 3 de sable au lion d’or couronné, armé et lampassé de gueule (qui sont Palatin du Rhin)</w:t>
                            </w:r>
                          </w:p>
                          <w:p w14:paraId="39000F7E" w14:textId="77777777" w:rsidR="00167DB9" w:rsidRPr="00167DB9" w:rsidRDefault="00167DB9" w:rsidP="00167DB9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67D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Brochant en cœur de gueule à l’orbe doré (N.D.L.R. : </w:t>
                            </w:r>
                            <w:r w:rsidRPr="00167DB9">
                              <w:rPr>
                                <w:sz w:val="20"/>
                                <w:szCs w:val="20"/>
                              </w:rPr>
                              <w:t>Pfazgraf</w:t>
                            </w:r>
                            <w:r w:rsidRPr="00167D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meuble de l’électeur)</w:t>
                            </w:r>
                          </w:p>
                          <w:p w14:paraId="0524CBD4" w14:textId="72F9D45C" w:rsidR="00167DB9" w:rsidRDefault="00167D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2856" id="_x0000_s1027" type="#_x0000_t202" style="position:absolute;left:0;text-align:left;margin-left:286.2pt;margin-top:54.5pt;width:159pt;height:9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" strokeweight=".25pt">
                <v:textbox>
                  <w:txbxContent>
                    <w:p w14:paraId="6A7F8437" w14:textId="77777777" w:rsidR="00167DB9" w:rsidRPr="00167DB9" w:rsidRDefault="00167DB9" w:rsidP="00167DB9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67DB9">
                        <w:rPr>
                          <w:i/>
                          <w:iCs/>
                          <w:sz w:val="20"/>
                          <w:szCs w:val="20"/>
                        </w:rPr>
                        <w:t>Ecartelé au 1 et 4 fuselé d’argent et d’azur (qui sont Wittelsbach) ; au 2 et 3 de sable au lion d’or couronné, armé et lampassé de gueule (qui sont Palatin du Rhin)</w:t>
                      </w:r>
                    </w:p>
                    <w:p w14:paraId="39000F7E" w14:textId="77777777" w:rsidR="00167DB9" w:rsidRPr="00167DB9" w:rsidRDefault="00167DB9" w:rsidP="00167DB9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67DB9">
                        <w:rPr>
                          <w:i/>
                          <w:iCs/>
                          <w:sz w:val="20"/>
                          <w:szCs w:val="20"/>
                        </w:rPr>
                        <w:t xml:space="preserve">Brochant en cœur de gueule à l’orbe doré (N.D.L.R. : </w:t>
                      </w:r>
                      <w:r w:rsidRPr="00167DB9">
                        <w:rPr>
                          <w:sz w:val="20"/>
                          <w:szCs w:val="20"/>
                        </w:rPr>
                        <w:t>Pfazgraf</w:t>
                      </w:r>
                      <w:r w:rsidRPr="00167DB9">
                        <w:rPr>
                          <w:i/>
                          <w:iCs/>
                          <w:sz w:val="20"/>
                          <w:szCs w:val="20"/>
                        </w:rPr>
                        <w:t>, meuble de l’électeur)</w:t>
                      </w:r>
                    </w:p>
                    <w:p w14:paraId="0524CBD4" w14:textId="72F9D45C" w:rsidR="00167DB9" w:rsidRDefault="00167DB9"/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"/>
        <w:gridCol w:w="5001"/>
      </w:tblGrid>
      <w:tr w:rsidR="00ED5FE0" w:rsidRPr="00580F9B" w14:paraId="0B0196D5" w14:textId="77777777" w:rsidTr="004F1B00">
        <w:trPr>
          <w:trHeight w:val="1548"/>
          <w:tblCellSpacing w:w="15" w:type="dxa"/>
        </w:trPr>
        <w:tc>
          <w:tcPr>
            <w:tcW w:w="0" w:type="auto"/>
            <w:vAlign w:val="center"/>
          </w:tcPr>
          <w:p w14:paraId="03F66326" w14:textId="31E92414" w:rsidR="00ED5FE0" w:rsidRPr="00580F9B" w:rsidRDefault="00ED5FE0" w:rsidP="004F1B0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1E465397" w14:textId="5C2EACDF" w:rsidR="00ED5FE0" w:rsidRPr="00580F9B" w:rsidRDefault="00B04AAA" w:rsidP="00093459">
            <w:pPr>
              <w:jc w:val="center"/>
              <w:rPr>
                <w:sz w:val="22"/>
                <w:szCs w:val="22"/>
              </w:rPr>
            </w:pPr>
            <w:r w:rsidRPr="00580F9B">
              <w:rPr>
                <w:noProof/>
                <w:sz w:val="22"/>
                <w:szCs w:val="22"/>
              </w:rPr>
              <w:drawing>
                <wp:inline distT="0" distB="0" distL="0" distR="0" wp14:anchorId="05AADF33" wp14:editId="6DE8364A">
                  <wp:extent cx="1929140" cy="1440000"/>
                  <wp:effectExtent l="19050" t="19050" r="13970" b="2730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40" cy="144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B0946C" w14:textId="0228D211" w:rsidR="00ED5FE0" w:rsidRPr="00D740F3" w:rsidRDefault="00ED5FE0" w:rsidP="00ED5FE0">
      <w:pPr>
        <w:jc w:val="center"/>
        <w:rPr>
          <w:sz w:val="16"/>
          <w:szCs w:val="16"/>
        </w:rPr>
      </w:pPr>
    </w:p>
    <w:p w14:paraId="730F969C" w14:textId="2087EDAF" w:rsidR="00093459" w:rsidRDefault="00093459" w:rsidP="00093459">
      <w:pPr>
        <w:jc w:val="both"/>
        <w:rPr>
          <w:b/>
          <w:bCs/>
          <w:smallCaps/>
          <w:color w:val="000000" w:themeColor="text1"/>
          <w:sz w:val="22"/>
          <w:szCs w:val="22"/>
          <w:u w:val="single"/>
        </w:rPr>
      </w:pPr>
      <w:r>
        <w:rPr>
          <w:b/>
          <w:bCs/>
          <w:smallCaps/>
          <w:color w:val="000000" w:themeColor="text1"/>
          <w:sz w:val="22"/>
          <w:szCs w:val="22"/>
          <w:u w:val="single"/>
        </w:rPr>
        <w:t xml:space="preserve">3 – </w:t>
      </w:r>
      <w:r w:rsidRPr="00580F9B">
        <w:rPr>
          <w:b/>
          <w:bCs/>
          <w:smallCaps/>
          <w:color w:val="000000" w:themeColor="text1"/>
          <w:sz w:val="22"/>
          <w:szCs w:val="22"/>
          <w:u w:val="single"/>
        </w:rPr>
        <w:t>l</w:t>
      </w:r>
      <w:r>
        <w:rPr>
          <w:b/>
          <w:bCs/>
          <w:smallCaps/>
          <w:color w:val="000000" w:themeColor="text1"/>
          <w:sz w:val="22"/>
          <w:szCs w:val="22"/>
          <w:u w:val="single"/>
        </w:rPr>
        <w:t xml:space="preserve">es </w:t>
      </w:r>
      <w:r w:rsidRPr="00580F9B">
        <w:rPr>
          <w:b/>
          <w:bCs/>
          <w:smallCaps/>
          <w:color w:val="000000" w:themeColor="text1"/>
          <w:sz w:val="22"/>
          <w:szCs w:val="22"/>
          <w:u w:val="single"/>
        </w:rPr>
        <w:t>a</w:t>
      </w:r>
      <w:r>
        <w:rPr>
          <w:b/>
          <w:bCs/>
          <w:smallCaps/>
          <w:color w:val="000000" w:themeColor="text1"/>
          <w:sz w:val="22"/>
          <w:szCs w:val="22"/>
          <w:u w:val="single"/>
        </w:rPr>
        <w:t>rmoiries</w:t>
      </w:r>
    </w:p>
    <w:p w14:paraId="19B62945" w14:textId="77777777" w:rsidR="00FF45C7" w:rsidRDefault="00FF45C7" w:rsidP="00093459">
      <w:pPr>
        <w:jc w:val="both"/>
        <w:rPr>
          <w:sz w:val="22"/>
          <w:szCs w:val="22"/>
        </w:rPr>
      </w:pPr>
    </w:p>
    <w:p w14:paraId="0BC7FA9A" w14:textId="77777777" w:rsidR="00A52368" w:rsidRPr="00A52368" w:rsidRDefault="00A52368" w:rsidP="00D740F3">
      <w:pPr>
        <w:pStyle w:val="Paragraphedeliste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b/>
          <w:bCs/>
          <w:i/>
          <w:iCs/>
          <w:color w:val="202122"/>
          <w:sz w:val="20"/>
          <w:szCs w:val="20"/>
          <w:shd w:val="clear" w:color="auto" w:fill="FFFFFF" w:themeFill="background1"/>
        </w:rPr>
      </w:pPr>
      <w:r w:rsidRPr="00A52368">
        <w:rPr>
          <w:b/>
          <w:bCs/>
          <w:sz w:val="20"/>
          <w:szCs w:val="20"/>
        </w:rPr>
        <w:t xml:space="preserve">Armoiries d’origine de la maison de Bavière (Armes des </w:t>
      </w:r>
      <w:r w:rsidRPr="00A52368">
        <w:rPr>
          <w:b/>
          <w:bCs/>
          <w:color w:val="202122"/>
          <w:sz w:val="20"/>
          <w:szCs w:val="20"/>
          <w:shd w:val="clear" w:color="auto" w:fill="FFFFFF" w:themeFill="background1"/>
        </w:rPr>
        <w:t>Wittelsbach devenues armoiries de Bavière)</w:t>
      </w:r>
      <w:r w:rsidRPr="00A52368">
        <w:rPr>
          <w:b/>
          <w:bCs/>
          <w:i/>
          <w:iCs/>
          <w:color w:val="202122"/>
          <w:sz w:val="20"/>
          <w:szCs w:val="20"/>
          <w:shd w:val="clear" w:color="auto" w:fill="FFFFFF" w:themeFill="background1"/>
        </w:rPr>
        <w:t> </w:t>
      </w:r>
    </w:p>
    <w:p w14:paraId="21D69216" w14:textId="17F7FC21" w:rsidR="00093459" w:rsidRPr="00A52368" w:rsidRDefault="00981FF8" w:rsidP="00A52368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1F00FEB7" wp14:editId="7127D8D5">
            <wp:simplePos x="0" y="0"/>
            <wp:positionH relativeFrom="column">
              <wp:posOffset>3593465</wp:posOffset>
            </wp:positionH>
            <wp:positionV relativeFrom="paragraph">
              <wp:posOffset>485140</wp:posOffset>
            </wp:positionV>
            <wp:extent cx="16668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ight>
            <wp:docPr id="5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7645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36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3E8BD8" wp14:editId="2B78A278">
                <wp:simplePos x="0" y="0"/>
                <wp:positionH relativeFrom="margin">
                  <wp:posOffset>1183005</wp:posOffset>
                </wp:positionH>
                <wp:positionV relativeFrom="paragraph">
                  <wp:posOffset>187960</wp:posOffset>
                </wp:positionV>
                <wp:extent cx="2184400" cy="260350"/>
                <wp:effectExtent l="0" t="0" r="25400" b="2540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59DF1" w14:textId="402D885A" w:rsidR="00093459" w:rsidRPr="007C0BC6" w:rsidRDefault="00A52368" w:rsidP="00093459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F</w:t>
                            </w:r>
                            <w:r w:rsidR="00093459" w:rsidRPr="007C0BC6">
                              <w:rPr>
                                <w:i/>
                                <w:iCs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uselées</w:t>
                            </w:r>
                            <w:r w:rsidR="00093459" w:rsidRPr="007C0BC6">
                              <w:rPr>
                                <w:i/>
                                <w:iCs/>
                                <w:color w:val="202122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 en </w:t>
                            </w:r>
                            <w:r w:rsidR="00093459" w:rsidRPr="007C0BC6">
                              <w:rPr>
                                <w:i/>
                                <w:iCs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bande</w:t>
                            </w:r>
                            <w:r w:rsidR="00093459" w:rsidRPr="007C0BC6">
                              <w:rPr>
                                <w:i/>
                                <w:iCs/>
                                <w:color w:val="202122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 d'</w:t>
                            </w:r>
                            <w:r w:rsidR="00093459" w:rsidRPr="007C0BC6">
                              <w:rPr>
                                <w:i/>
                                <w:iCs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azur</w:t>
                            </w:r>
                            <w:r w:rsidR="00093459" w:rsidRPr="007C0BC6">
                              <w:rPr>
                                <w:i/>
                                <w:iCs/>
                                <w:color w:val="202122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 et d'</w:t>
                            </w:r>
                            <w:r w:rsidR="00093459" w:rsidRPr="007C0BC6">
                              <w:rPr>
                                <w:i/>
                                <w:iCs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argent</w:t>
                            </w:r>
                            <w:r w:rsidR="00093459" w:rsidRPr="007C0BC6">
                              <w:rPr>
                                <w:i/>
                                <w:iCs/>
                                <w:color w:val="202122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)</w:t>
                            </w:r>
                            <w:r w:rsidR="00093459" w:rsidRPr="007C0BC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D90808" w14:textId="59D1A850" w:rsidR="00093459" w:rsidRPr="008555FD" w:rsidRDefault="00093459" w:rsidP="00093459">
                            <w:pPr>
                              <w:jc w:val="both"/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C1600CE" w14:textId="77777777" w:rsidR="00093459" w:rsidRPr="005A7B90" w:rsidRDefault="00093459" w:rsidP="00093459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8BD8" id="_x0000_s1028" type="#_x0000_t202" style="position:absolute;margin-left:93.15pt;margin-top:14.8pt;width:172pt;height:2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" strokeweight=".25pt">
                <v:textbox>
                  <w:txbxContent>
                    <w:p w14:paraId="35959DF1" w14:textId="402D885A" w:rsidR="00093459" w:rsidRPr="007C0BC6" w:rsidRDefault="00A52368" w:rsidP="00093459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:shd w:val="clear" w:color="auto" w:fill="FFFFFF" w:themeFill="background1"/>
                        </w:rPr>
                        <w:t>F</w:t>
                      </w:r>
                      <w:r w:rsidR="00093459" w:rsidRPr="007C0BC6">
                        <w:rPr>
                          <w:i/>
                          <w:iCs/>
                          <w:sz w:val="20"/>
                          <w:szCs w:val="20"/>
                          <w:shd w:val="clear" w:color="auto" w:fill="FFFFFF" w:themeFill="background1"/>
                        </w:rPr>
                        <w:t>uselées</w:t>
                      </w:r>
                      <w:r w:rsidR="00093459" w:rsidRPr="007C0BC6">
                        <w:rPr>
                          <w:i/>
                          <w:iCs/>
                          <w:color w:val="202122"/>
                          <w:sz w:val="20"/>
                          <w:szCs w:val="20"/>
                          <w:shd w:val="clear" w:color="auto" w:fill="FFFFFF" w:themeFill="background1"/>
                        </w:rPr>
                        <w:t> en </w:t>
                      </w:r>
                      <w:r w:rsidR="00093459" w:rsidRPr="007C0BC6">
                        <w:rPr>
                          <w:i/>
                          <w:iCs/>
                          <w:sz w:val="20"/>
                          <w:szCs w:val="20"/>
                          <w:shd w:val="clear" w:color="auto" w:fill="FFFFFF" w:themeFill="background1"/>
                        </w:rPr>
                        <w:t>bande</w:t>
                      </w:r>
                      <w:r w:rsidR="00093459" w:rsidRPr="007C0BC6">
                        <w:rPr>
                          <w:i/>
                          <w:iCs/>
                          <w:color w:val="202122"/>
                          <w:sz w:val="20"/>
                          <w:szCs w:val="20"/>
                          <w:shd w:val="clear" w:color="auto" w:fill="FFFFFF" w:themeFill="background1"/>
                        </w:rPr>
                        <w:t> d'</w:t>
                      </w:r>
                      <w:r w:rsidR="00093459" w:rsidRPr="007C0BC6">
                        <w:rPr>
                          <w:i/>
                          <w:iCs/>
                          <w:sz w:val="20"/>
                          <w:szCs w:val="20"/>
                          <w:shd w:val="clear" w:color="auto" w:fill="FFFFFF" w:themeFill="background1"/>
                        </w:rPr>
                        <w:t>azur</w:t>
                      </w:r>
                      <w:r w:rsidR="00093459" w:rsidRPr="007C0BC6">
                        <w:rPr>
                          <w:i/>
                          <w:iCs/>
                          <w:color w:val="202122"/>
                          <w:sz w:val="20"/>
                          <w:szCs w:val="20"/>
                          <w:shd w:val="clear" w:color="auto" w:fill="FFFFFF" w:themeFill="background1"/>
                        </w:rPr>
                        <w:t> et d'</w:t>
                      </w:r>
                      <w:r w:rsidR="00093459" w:rsidRPr="007C0BC6">
                        <w:rPr>
                          <w:i/>
                          <w:iCs/>
                          <w:sz w:val="20"/>
                          <w:szCs w:val="20"/>
                          <w:shd w:val="clear" w:color="auto" w:fill="FFFFFF" w:themeFill="background1"/>
                        </w:rPr>
                        <w:t>argent</w:t>
                      </w:r>
                      <w:r w:rsidR="00093459" w:rsidRPr="007C0BC6">
                        <w:rPr>
                          <w:i/>
                          <w:iCs/>
                          <w:color w:val="202122"/>
                          <w:sz w:val="20"/>
                          <w:szCs w:val="20"/>
                          <w:shd w:val="clear" w:color="auto" w:fill="FFFFFF" w:themeFill="background1"/>
                        </w:rPr>
                        <w:t>)</w:t>
                      </w:r>
                      <w:r w:rsidR="00093459" w:rsidRPr="007C0BC6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D90808" w14:textId="59D1A850" w:rsidR="00093459" w:rsidRPr="008555FD" w:rsidRDefault="00093459" w:rsidP="00093459">
                      <w:pPr>
                        <w:jc w:val="both"/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</w:p>
                    <w:p w14:paraId="6C1600CE" w14:textId="77777777" w:rsidR="00093459" w:rsidRPr="005A7B90" w:rsidRDefault="00093459" w:rsidP="00093459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E8684F" w14:textId="23120255" w:rsidR="00093459" w:rsidRDefault="00093459" w:rsidP="00ED5FE0">
      <w:pPr>
        <w:jc w:val="center"/>
        <w:rPr>
          <w:sz w:val="22"/>
          <w:szCs w:val="22"/>
        </w:rPr>
      </w:pPr>
      <w:r w:rsidRPr="00FF65B7"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4BF58262" wp14:editId="0D986B18">
            <wp:simplePos x="0" y="0"/>
            <wp:positionH relativeFrom="column">
              <wp:posOffset>8255</wp:posOffset>
            </wp:positionH>
            <wp:positionV relativeFrom="paragraph">
              <wp:posOffset>3810</wp:posOffset>
            </wp:positionV>
            <wp:extent cx="1080000" cy="1632706"/>
            <wp:effectExtent l="0" t="0" r="6350" b="5715"/>
            <wp:wrapTight wrapText="bothSides">
              <wp:wrapPolygon edited="0">
                <wp:start x="7242" y="0"/>
                <wp:lineTo x="762" y="756"/>
                <wp:lineTo x="0" y="3025"/>
                <wp:lineTo x="1525" y="4033"/>
                <wp:lineTo x="0" y="4789"/>
                <wp:lineTo x="0" y="7813"/>
                <wp:lineTo x="1525" y="8065"/>
                <wp:lineTo x="762" y="9074"/>
                <wp:lineTo x="1906" y="10838"/>
                <wp:lineTo x="3431" y="12098"/>
                <wp:lineTo x="0" y="14870"/>
                <wp:lineTo x="0" y="17391"/>
                <wp:lineTo x="2668" y="20163"/>
                <wp:lineTo x="7242" y="21424"/>
                <wp:lineTo x="8005" y="21424"/>
                <wp:lineTo x="14866" y="21424"/>
                <wp:lineTo x="15247" y="21424"/>
                <wp:lineTo x="21346" y="16131"/>
                <wp:lineTo x="21346" y="13358"/>
                <wp:lineTo x="15247" y="12098"/>
                <wp:lineTo x="17153" y="11846"/>
                <wp:lineTo x="19440" y="9326"/>
                <wp:lineTo x="18678" y="8065"/>
                <wp:lineTo x="20965" y="7309"/>
                <wp:lineTo x="20965" y="4789"/>
                <wp:lineTo x="18296" y="4033"/>
                <wp:lineTo x="19821" y="2772"/>
                <wp:lineTo x="17534" y="756"/>
                <wp:lineTo x="12960" y="0"/>
                <wp:lineTo x="7242" y="0"/>
              </wp:wrapPolygon>
            </wp:wrapTight>
            <wp:docPr id="3" name="Image 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A4A8F" w14:textId="781E810C" w:rsidR="00093459" w:rsidRDefault="00D740F3" w:rsidP="00ED5FE0">
      <w:pPr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2B48FD2" wp14:editId="6EBEC975">
            <wp:simplePos x="0" y="0"/>
            <wp:positionH relativeFrom="column">
              <wp:posOffset>2395855</wp:posOffset>
            </wp:positionH>
            <wp:positionV relativeFrom="paragraph">
              <wp:posOffset>122555</wp:posOffset>
            </wp:positionV>
            <wp:extent cx="929640" cy="1979930"/>
            <wp:effectExtent l="19050" t="19050" r="22860" b="20320"/>
            <wp:wrapTight wrapText="bothSides">
              <wp:wrapPolygon edited="0">
                <wp:start x="-443" y="-208"/>
                <wp:lineTo x="-443" y="21614"/>
                <wp:lineTo x="21689" y="21614"/>
                <wp:lineTo x="21689" y="-208"/>
                <wp:lineTo x="-443" y="-208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979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DF8E6" w14:textId="045A1BBB" w:rsidR="00093459" w:rsidRDefault="00093459" w:rsidP="00ED5FE0">
      <w:pPr>
        <w:jc w:val="center"/>
        <w:rPr>
          <w:sz w:val="22"/>
          <w:szCs w:val="22"/>
        </w:rPr>
      </w:pPr>
    </w:p>
    <w:p w14:paraId="1EEEFF55" w14:textId="306E0213" w:rsidR="00093459" w:rsidRDefault="00093459" w:rsidP="00ED5FE0">
      <w:pPr>
        <w:jc w:val="center"/>
        <w:rPr>
          <w:sz w:val="22"/>
          <w:szCs w:val="22"/>
        </w:rPr>
      </w:pPr>
    </w:p>
    <w:p w14:paraId="3779B4E1" w14:textId="50E68740" w:rsidR="00093459" w:rsidRDefault="00093459" w:rsidP="00ED5FE0">
      <w:pPr>
        <w:jc w:val="center"/>
        <w:rPr>
          <w:sz w:val="22"/>
          <w:szCs w:val="22"/>
        </w:rPr>
      </w:pPr>
    </w:p>
    <w:p w14:paraId="14F84F21" w14:textId="365ECD31" w:rsidR="00093459" w:rsidRDefault="00093459" w:rsidP="00ED5FE0">
      <w:pPr>
        <w:jc w:val="center"/>
        <w:rPr>
          <w:sz w:val="22"/>
          <w:szCs w:val="22"/>
        </w:rPr>
      </w:pPr>
    </w:p>
    <w:p w14:paraId="04CA560A" w14:textId="77777777" w:rsidR="00A52368" w:rsidRDefault="00A52368" w:rsidP="00A52368">
      <w:pPr>
        <w:rPr>
          <w:sz w:val="22"/>
          <w:szCs w:val="22"/>
        </w:rPr>
      </w:pPr>
    </w:p>
    <w:p w14:paraId="573B86F5" w14:textId="3EF388FB" w:rsidR="00A52368" w:rsidRDefault="00A52368" w:rsidP="00A52368">
      <w:pPr>
        <w:rPr>
          <w:sz w:val="16"/>
          <w:szCs w:val="16"/>
        </w:rPr>
      </w:pPr>
    </w:p>
    <w:p w14:paraId="1FDADB94" w14:textId="75EBDD63" w:rsidR="00D740F3" w:rsidRDefault="00D740F3" w:rsidP="00A52368">
      <w:pPr>
        <w:rPr>
          <w:sz w:val="16"/>
          <w:szCs w:val="16"/>
        </w:rPr>
      </w:pPr>
    </w:p>
    <w:p w14:paraId="7499199F" w14:textId="77777777" w:rsidR="00D740F3" w:rsidRPr="00D740F3" w:rsidRDefault="00D740F3" w:rsidP="00A52368">
      <w:pPr>
        <w:rPr>
          <w:sz w:val="16"/>
          <w:szCs w:val="16"/>
        </w:rPr>
      </w:pPr>
    </w:p>
    <w:p w14:paraId="42D86230" w14:textId="643E581C" w:rsidR="00A52368" w:rsidRPr="00A52368" w:rsidRDefault="00FF28BB" w:rsidP="00D740F3">
      <w:pPr>
        <w:pStyle w:val="Paragraphedeliste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b/>
          <w:bCs/>
          <w:sz w:val="20"/>
          <w:szCs w:val="20"/>
        </w:rPr>
      </w:pPr>
      <w:r w:rsidRPr="00FF28BB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CA24094" wp14:editId="51934D15">
                <wp:simplePos x="0" y="0"/>
                <wp:positionH relativeFrom="column">
                  <wp:posOffset>3595057</wp:posOffset>
                </wp:positionH>
                <wp:positionV relativeFrom="paragraph">
                  <wp:posOffset>544669</wp:posOffset>
                </wp:positionV>
                <wp:extent cx="3162300" cy="1314450"/>
                <wp:effectExtent l="0" t="0" r="19050" b="1905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0AED" w14:textId="7BB38EDC" w:rsidR="00FF28BB" w:rsidRPr="00FF28BB" w:rsidRDefault="00FF28BB" w:rsidP="00FF28BB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28B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(qui sont au 1 Weldenz, et au 2 Birkenfeld) ;</w:t>
                            </w:r>
                          </w:p>
                          <w:p w14:paraId="193EE03F" w14:textId="42036344" w:rsidR="00FF28BB" w:rsidRPr="00FF28BB" w:rsidRDefault="00FF28BB" w:rsidP="00FF28BB">
                            <w:pPr>
                              <w:pStyle w:val="Paragraphedeliste"/>
                              <w:tabs>
                                <w:tab w:val="left" w:pos="284"/>
                                <w:tab w:val="left" w:pos="709"/>
                              </w:tabs>
                              <w:ind w:left="0"/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au 3</w:t>
                            </w: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FF28B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coupé au 1 fuselé d’argent et d’azur, au 2 de sable au lion d’or couronné, lampassé et armé de gueule (qui sont au 1 Wittelsbach et au 2 </w:t>
                            </w:r>
                            <w:r w:rsidR="00BA4B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</w:t>
                            </w:r>
                            <w:r w:rsidRPr="00FF28B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alatin du Rhin) ;</w:t>
                            </w:r>
                          </w:p>
                          <w:p w14:paraId="1C2D8291" w14:textId="77777777" w:rsidR="00FF28BB" w:rsidRPr="00FF28BB" w:rsidRDefault="00FF28BB" w:rsidP="00FF28BB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au 4</w:t>
                            </w: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FF28B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coupé au 1, d’argent à trois écussons de gueule, au 2 d’argent à trois têtes d’aigles arrachées de sable, couronnées et becquées d’or (qui sont au 1 Ribeaupierre et au 2 Honnack)</w:t>
                            </w:r>
                          </w:p>
                          <w:p w14:paraId="0FC01EA4" w14:textId="44CA98C5" w:rsidR="00FF28BB" w:rsidRDefault="00FF28BB"/>
                          <w:p w14:paraId="5EB6C5A2" w14:textId="77777777" w:rsidR="00FF28BB" w:rsidRDefault="00FF28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4094" id="_x0000_s1029" type="#_x0000_t202" style="position:absolute;left:0;text-align:left;margin-left:283.1pt;margin-top:42.9pt;width:249pt;height:103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" strokeweight=".25pt">
                <v:textbox>
                  <w:txbxContent>
                    <w:p w14:paraId="27DB0AED" w14:textId="7BB38EDC" w:rsidR="00FF28BB" w:rsidRPr="00FF28BB" w:rsidRDefault="00FF28BB" w:rsidP="00FF28BB">
                      <w:pPr>
                        <w:pStyle w:val="Paragraphedeliste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F28BB">
                        <w:rPr>
                          <w:i/>
                          <w:iCs/>
                          <w:sz w:val="20"/>
                          <w:szCs w:val="20"/>
                        </w:rPr>
                        <w:t>(qui sont au 1 Weldenz, et au 2 Birkenfeld) ;</w:t>
                      </w:r>
                    </w:p>
                    <w:p w14:paraId="193EE03F" w14:textId="42036344" w:rsidR="00FF28BB" w:rsidRPr="00FF28BB" w:rsidRDefault="00FF28BB" w:rsidP="00FF28BB">
                      <w:pPr>
                        <w:pStyle w:val="Paragraphedeliste"/>
                        <w:tabs>
                          <w:tab w:val="left" w:pos="284"/>
                          <w:tab w:val="left" w:pos="709"/>
                        </w:tabs>
                        <w:ind w:left="0"/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au 3</w:t>
                      </w: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 : </w:t>
                      </w:r>
                      <w:r w:rsidRPr="00FF28BB">
                        <w:rPr>
                          <w:i/>
                          <w:iCs/>
                          <w:sz w:val="20"/>
                          <w:szCs w:val="20"/>
                        </w:rPr>
                        <w:t xml:space="preserve">coupé au 1 fuselé d’argent et d’azur, au 2 de sable au lion d’or couronné, lampassé et armé de gueule (qui sont au 1 Wittelsbach et au 2 </w:t>
                      </w:r>
                      <w:r w:rsidR="00BA4B54">
                        <w:rPr>
                          <w:i/>
                          <w:iCs/>
                          <w:sz w:val="20"/>
                          <w:szCs w:val="20"/>
                        </w:rPr>
                        <w:t>p</w:t>
                      </w:r>
                      <w:r w:rsidRPr="00FF28BB">
                        <w:rPr>
                          <w:i/>
                          <w:iCs/>
                          <w:sz w:val="20"/>
                          <w:szCs w:val="20"/>
                        </w:rPr>
                        <w:t>alatin du Rhin) ;</w:t>
                      </w:r>
                    </w:p>
                    <w:p w14:paraId="1C2D8291" w14:textId="77777777" w:rsidR="00FF28BB" w:rsidRPr="00FF28BB" w:rsidRDefault="00FF28BB" w:rsidP="00FF28BB">
                      <w:pPr>
                        <w:pStyle w:val="Paragraphedeliste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au 4</w:t>
                      </w: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 : </w:t>
                      </w:r>
                      <w:r w:rsidRPr="00FF28BB">
                        <w:rPr>
                          <w:i/>
                          <w:iCs/>
                          <w:sz w:val="20"/>
                          <w:szCs w:val="20"/>
                        </w:rPr>
                        <w:t>coupé au 1, d’argent à trois écussons de gueule, au 2 d’argent à trois têtes d’aigles arrachées de sable, couronnées et becquées d’or (qui sont au 1 Ribeaupierre et au 2 Honnack)</w:t>
                      </w:r>
                    </w:p>
                    <w:p w14:paraId="0FC01EA4" w14:textId="44CA98C5" w:rsidR="00FF28BB" w:rsidRDefault="00FF28BB"/>
                    <w:p w14:paraId="5EB6C5A2" w14:textId="77777777" w:rsidR="00FF28BB" w:rsidRDefault="00FF28BB"/>
                  </w:txbxContent>
                </v:textbox>
                <w10:wrap type="square"/>
              </v:shape>
            </w:pict>
          </mc:Fallback>
        </mc:AlternateContent>
      </w:r>
      <w:r w:rsidR="00A52368" w:rsidRPr="002256A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F5C526" wp14:editId="784A5EC7">
                <wp:simplePos x="0" y="0"/>
                <wp:positionH relativeFrom="margin">
                  <wp:align>left</wp:align>
                </wp:positionH>
                <wp:positionV relativeFrom="paragraph">
                  <wp:posOffset>386715</wp:posOffset>
                </wp:positionV>
                <wp:extent cx="2266950" cy="393700"/>
                <wp:effectExtent l="0" t="0" r="19050" b="2540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06EC2" w14:textId="615F8C58" w:rsidR="002256AF" w:rsidRPr="007C0BC6" w:rsidRDefault="002256AF" w:rsidP="002256AF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C0BC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 sable au lion d’or couronné, armé et lampassé</w:t>
                            </w:r>
                            <w:r w:rsidR="007A2B83" w:rsidRPr="007C0BC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et couronné</w:t>
                            </w:r>
                            <w:r w:rsidRPr="007C0BC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 gueule </w:t>
                            </w:r>
                          </w:p>
                          <w:p w14:paraId="6B8C116B" w14:textId="26BB8D87" w:rsidR="002256AF" w:rsidRDefault="002256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C526" id="_x0000_s1030" type="#_x0000_t202" style="position:absolute;left:0;text-align:left;margin-left:0;margin-top:30.45pt;width:178.5pt;height:31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" strokeweight=".25pt">
                <v:textbox>
                  <w:txbxContent>
                    <w:p w14:paraId="4DA06EC2" w14:textId="615F8C58" w:rsidR="002256AF" w:rsidRPr="007C0BC6" w:rsidRDefault="002256AF" w:rsidP="002256AF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C0BC6">
                        <w:rPr>
                          <w:i/>
                          <w:iCs/>
                          <w:sz w:val="20"/>
                          <w:szCs w:val="20"/>
                        </w:rPr>
                        <w:t>De sable au lion d’or couronné, armé et lampassé</w:t>
                      </w:r>
                      <w:r w:rsidR="007A2B83" w:rsidRPr="007C0BC6">
                        <w:rPr>
                          <w:i/>
                          <w:iCs/>
                          <w:sz w:val="20"/>
                          <w:szCs w:val="20"/>
                        </w:rPr>
                        <w:t xml:space="preserve"> et couronné</w:t>
                      </w:r>
                      <w:r w:rsidRPr="007C0BC6">
                        <w:rPr>
                          <w:i/>
                          <w:iCs/>
                          <w:sz w:val="20"/>
                          <w:szCs w:val="20"/>
                        </w:rPr>
                        <w:t xml:space="preserve"> de gueule </w:t>
                      </w:r>
                    </w:p>
                    <w:p w14:paraId="6B8C116B" w14:textId="26BB8D87" w:rsidR="002256AF" w:rsidRDefault="002256AF"/>
                  </w:txbxContent>
                </v:textbox>
                <w10:wrap type="square" anchorx="margin"/>
              </v:shape>
            </w:pict>
          </mc:Fallback>
        </mc:AlternateContent>
      </w:r>
      <w:r w:rsidR="00A52368" w:rsidRPr="00A52368">
        <w:rPr>
          <w:b/>
          <w:bCs/>
          <w:sz w:val="20"/>
          <w:szCs w:val="20"/>
        </w:rPr>
        <w:t xml:space="preserve">Armoiries des comtes </w:t>
      </w:r>
      <w:r w:rsidR="00D740F3">
        <w:rPr>
          <w:b/>
          <w:bCs/>
          <w:sz w:val="20"/>
          <w:szCs w:val="20"/>
        </w:rPr>
        <w:t>p</w:t>
      </w:r>
      <w:r w:rsidR="00A52368" w:rsidRPr="00A52368">
        <w:rPr>
          <w:b/>
          <w:bCs/>
          <w:sz w:val="20"/>
          <w:szCs w:val="20"/>
        </w:rPr>
        <w:t>alatin</w:t>
      </w:r>
      <w:r w:rsidR="00E47B4F">
        <w:rPr>
          <w:b/>
          <w:bCs/>
          <w:sz w:val="20"/>
          <w:szCs w:val="20"/>
        </w:rPr>
        <w:t>s</w:t>
      </w:r>
      <w:r w:rsidR="00A52368" w:rsidRPr="00A52368">
        <w:rPr>
          <w:b/>
          <w:bCs/>
          <w:sz w:val="20"/>
          <w:szCs w:val="20"/>
        </w:rPr>
        <w:t xml:space="preserve"> du Rhin (</w:t>
      </w:r>
      <w:r w:rsidR="00A52368" w:rsidRPr="00D740F3">
        <w:rPr>
          <w:b/>
          <w:bCs/>
          <w:i/>
          <w:iCs/>
          <w:sz w:val="20"/>
          <w:szCs w:val="20"/>
        </w:rPr>
        <w:t>Pfalzgraff</w:t>
      </w:r>
      <w:r w:rsidR="00A52368" w:rsidRPr="00A52368">
        <w:rPr>
          <w:b/>
          <w:bCs/>
          <w:sz w:val="20"/>
          <w:szCs w:val="20"/>
        </w:rPr>
        <w:t>)</w:t>
      </w:r>
    </w:p>
    <w:p w14:paraId="453D2769" w14:textId="2A2680CD" w:rsidR="00093459" w:rsidRDefault="00093459" w:rsidP="00093459">
      <w:pPr>
        <w:rPr>
          <w:sz w:val="16"/>
          <w:szCs w:val="16"/>
        </w:rPr>
      </w:pPr>
    </w:p>
    <w:p w14:paraId="25CE08AD" w14:textId="77777777" w:rsidR="00D740F3" w:rsidRPr="00D740F3" w:rsidRDefault="00D740F3" w:rsidP="00093459">
      <w:pPr>
        <w:rPr>
          <w:sz w:val="16"/>
          <w:szCs w:val="16"/>
        </w:rPr>
      </w:pPr>
    </w:p>
    <w:p w14:paraId="4C67CD67" w14:textId="015CB59D" w:rsidR="00093459" w:rsidRPr="00F607B3" w:rsidRDefault="00D740F3" w:rsidP="00D740F3">
      <w:pPr>
        <w:pStyle w:val="Paragraphedeliste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b/>
          <w:bCs/>
          <w:sz w:val="20"/>
          <w:szCs w:val="20"/>
        </w:rPr>
      </w:pPr>
      <w:r w:rsidRPr="00F607B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A61C5E" wp14:editId="12520642">
                <wp:simplePos x="0" y="0"/>
                <wp:positionH relativeFrom="column">
                  <wp:posOffset>1183005</wp:posOffset>
                </wp:positionH>
                <wp:positionV relativeFrom="paragraph">
                  <wp:posOffset>451485</wp:posOffset>
                </wp:positionV>
                <wp:extent cx="2095500" cy="1276350"/>
                <wp:effectExtent l="0" t="0" r="19050" b="1905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CFB6" w14:textId="46C705A9" w:rsidR="00AB19C0" w:rsidRPr="007C0BC6" w:rsidRDefault="00AB19C0" w:rsidP="00AB19C0">
                            <w:pPr>
                              <w:jc w:val="both"/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BC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Ecartelé au 1 et 4, de sable au lion d’or couronné, armé et lampassé de gueule (qui sont </w:t>
                            </w:r>
                            <w:r w:rsidR="00D740F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</w:t>
                            </w:r>
                            <w:r w:rsidRPr="007C0BC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alatin</w:t>
                            </w:r>
                            <w:r w:rsidR="00E47B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Pr="007C0BC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du Rhin) </w:t>
                            </w:r>
                          </w:p>
                          <w:p w14:paraId="6047611E" w14:textId="77777777" w:rsidR="00AB19C0" w:rsidRPr="007C0BC6" w:rsidRDefault="00AB19C0" w:rsidP="00AB19C0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C0BC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Au 2 et 3, fuselé d’argent et d’azur (qui sont Wittelsbach)</w:t>
                            </w:r>
                            <w:r w:rsidRPr="007C0BC6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D659A3C" w14:textId="77777777" w:rsidR="00AB19C0" w:rsidRPr="007C0BC6" w:rsidRDefault="00AB19C0" w:rsidP="00AB19C0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C0BC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Brochant en cœur d’argent au lion d’azur armé et lampassé de gueule (qui est Weldenz) </w:t>
                            </w:r>
                          </w:p>
                          <w:p w14:paraId="3DF4B793" w14:textId="6D0E76D8" w:rsidR="00AB19C0" w:rsidRDefault="00AB19C0" w:rsidP="00AB1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1C5E" id="_x0000_s1031" type="#_x0000_t202" style="position:absolute;left:0;text-align:left;margin-left:93.15pt;margin-top:35.55pt;width:165pt;height:100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" strokeweight=".25pt">
                <v:textbox>
                  <w:txbxContent>
                    <w:p w14:paraId="68E2CFB6" w14:textId="46C705A9" w:rsidR="00AB19C0" w:rsidRPr="007C0BC6" w:rsidRDefault="00AB19C0" w:rsidP="00AB19C0">
                      <w:pPr>
                        <w:jc w:val="both"/>
                        <w:rPr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7C0BC6">
                        <w:rPr>
                          <w:i/>
                          <w:iCs/>
                          <w:sz w:val="20"/>
                          <w:szCs w:val="20"/>
                        </w:rPr>
                        <w:t xml:space="preserve">Ecartelé au 1 et 4, de sable au lion d’or couronné, armé et lampassé de gueule (qui sont </w:t>
                      </w:r>
                      <w:r w:rsidR="00D740F3">
                        <w:rPr>
                          <w:i/>
                          <w:iCs/>
                          <w:sz w:val="20"/>
                          <w:szCs w:val="20"/>
                        </w:rPr>
                        <w:t>p</w:t>
                      </w:r>
                      <w:r w:rsidRPr="007C0BC6">
                        <w:rPr>
                          <w:i/>
                          <w:iCs/>
                          <w:sz w:val="20"/>
                          <w:szCs w:val="20"/>
                        </w:rPr>
                        <w:t>alatin</w:t>
                      </w:r>
                      <w:r w:rsidR="00E47B4F">
                        <w:rPr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Pr="007C0BC6">
                        <w:rPr>
                          <w:i/>
                          <w:iCs/>
                          <w:sz w:val="20"/>
                          <w:szCs w:val="20"/>
                        </w:rPr>
                        <w:t xml:space="preserve"> du Rhin) </w:t>
                      </w:r>
                    </w:p>
                    <w:p w14:paraId="6047611E" w14:textId="77777777" w:rsidR="00AB19C0" w:rsidRPr="007C0BC6" w:rsidRDefault="00AB19C0" w:rsidP="00AB19C0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C0BC6">
                        <w:rPr>
                          <w:i/>
                          <w:iCs/>
                          <w:sz w:val="20"/>
                          <w:szCs w:val="20"/>
                        </w:rPr>
                        <w:t>Au 2 et 3, fuselé d’argent et d’azur (qui sont Wittelsbach)</w:t>
                      </w:r>
                      <w:r w:rsidRPr="007C0BC6">
                        <w:rPr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D659A3C" w14:textId="77777777" w:rsidR="00AB19C0" w:rsidRPr="007C0BC6" w:rsidRDefault="00AB19C0" w:rsidP="00AB19C0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C0BC6">
                        <w:rPr>
                          <w:i/>
                          <w:iCs/>
                          <w:sz w:val="20"/>
                          <w:szCs w:val="20"/>
                        </w:rPr>
                        <w:t xml:space="preserve">Brochant en cœur d’argent au lion d’azur armé et lampassé de gueule (qui est Weldenz) </w:t>
                      </w:r>
                    </w:p>
                    <w:p w14:paraId="3DF4B793" w14:textId="6D0E76D8" w:rsidR="00AB19C0" w:rsidRDefault="00AB19C0" w:rsidP="00AB19C0"/>
                  </w:txbxContent>
                </v:textbox>
                <w10:wrap type="square"/>
              </v:shape>
            </w:pict>
          </mc:Fallback>
        </mc:AlternateContent>
      </w:r>
      <w:r w:rsidR="00F607B3" w:rsidRPr="00F607B3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572CF60A" wp14:editId="33B25FC7">
            <wp:simplePos x="0" y="0"/>
            <wp:positionH relativeFrom="margin">
              <wp:align>left</wp:align>
            </wp:positionH>
            <wp:positionV relativeFrom="paragraph">
              <wp:posOffset>431528</wp:posOffset>
            </wp:positionV>
            <wp:extent cx="1080000" cy="1265143"/>
            <wp:effectExtent l="0" t="0" r="6350" b="0"/>
            <wp:wrapTight wrapText="bothSides">
              <wp:wrapPolygon edited="0">
                <wp:start x="0" y="0"/>
                <wp:lineTo x="0" y="16265"/>
                <wp:lineTo x="5336" y="20819"/>
                <wp:lineTo x="7242" y="21145"/>
                <wp:lineTo x="14104" y="21145"/>
                <wp:lineTo x="16009" y="20819"/>
                <wp:lineTo x="21346" y="16265"/>
                <wp:lineTo x="21346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368" w:rsidRPr="00F607B3">
        <w:rPr>
          <w:sz w:val="20"/>
          <w:szCs w:val="20"/>
        </w:rPr>
        <w:t>A</w:t>
      </w:r>
      <w:r w:rsidR="00A52368" w:rsidRPr="00F607B3">
        <w:rPr>
          <w:b/>
          <w:bCs/>
          <w:sz w:val="20"/>
          <w:szCs w:val="20"/>
        </w:rPr>
        <w:t xml:space="preserve">rmoiries des comtes </w:t>
      </w:r>
      <w:r w:rsidR="00BA4B54">
        <w:rPr>
          <w:b/>
          <w:bCs/>
          <w:sz w:val="20"/>
          <w:szCs w:val="20"/>
        </w:rPr>
        <w:t>p</w:t>
      </w:r>
      <w:r w:rsidR="00A52368" w:rsidRPr="00F607B3">
        <w:rPr>
          <w:b/>
          <w:bCs/>
          <w:sz w:val="20"/>
          <w:szCs w:val="20"/>
        </w:rPr>
        <w:t>alatin</w:t>
      </w:r>
      <w:r w:rsidR="00BA4B54">
        <w:rPr>
          <w:b/>
          <w:bCs/>
          <w:sz w:val="20"/>
          <w:szCs w:val="20"/>
        </w:rPr>
        <w:t>s</w:t>
      </w:r>
      <w:r w:rsidR="00A52368" w:rsidRPr="00F607B3">
        <w:rPr>
          <w:b/>
          <w:bCs/>
          <w:sz w:val="20"/>
          <w:szCs w:val="20"/>
        </w:rPr>
        <w:t xml:space="preserve"> du Rhin-Deux-Ponts-Birkenfeld (</w:t>
      </w:r>
      <w:r w:rsidR="00F607B3">
        <w:rPr>
          <w:b/>
          <w:bCs/>
          <w:sz w:val="20"/>
          <w:szCs w:val="20"/>
        </w:rPr>
        <w:t xml:space="preserve">portées </w:t>
      </w:r>
      <w:r w:rsidR="00A52368" w:rsidRPr="00F607B3">
        <w:rPr>
          <w:b/>
          <w:bCs/>
          <w:sz w:val="20"/>
          <w:szCs w:val="20"/>
        </w:rPr>
        <w:t>notamment</w:t>
      </w:r>
      <w:r w:rsidR="00F607B3" w:rsidRPr="00F607B3">
        <w:rPr>
          <w:b/>
          <w:bCs/>
          <w:sz w:val="20"/>
          <w:szCs w:val="20"/>
        </w:rPr>
        <w:t xml:space="preserve"> </w:t>
      </w:r>
      <w:r w:rsidR="00F607B3">
        <w:rPr>
          <w:b/>
          <w:bCs/>
          <w:sz w:val="20"/>
          <w:szCs w:val="20"/>
        </w:rPr>
        <w:t>par</w:t>
      </w:r>
      <w:r w:rsidR="00A52368" w:rsidRPr="00F607B3">
        <w:rPr>
          <w:b/>
          <w:bCs/>
          <w:sz w:val="20"/>
          <w:szCs w:val="20"/>
        </w:rPr>
        <w:t xml:space="preserve"> Charles I</w:t>
      </w:r>
      <w:r w:rsidR="00A52368" w:rsidRPr="00F607B3">
        <w:rPr>
          <w:b/>
          <w:bCs/>
          <w:sz w:val="20"/>
          <w:szCs w:val="20"/>
          <w:vertAlign w:val="superscript"/>
        </w:rPr>
        <w:t>er</w:t>
      </w:r>
      <w:r w:rsidR="00F607B3" w:rsidRPr="00F607B3">
        <w:rPr>
          <w:b/>
          <w:bCs/>
          <w:sz w:val="20"/>
          <w:szCs w:val="20"/>
        </w:rPr>
        <w:t>)</w:t>
      </w:r>
      <w:r w:rsidR="00A52368" w:rsidRPr="00F607B3">
        <w:rPr>
          <w:b/>
          <w:bCs/>
          <w:sz w:val="20"/>
          <w:szCs w:val="20"/>
        </w:rPr>
        <w:t>.</w:t>
      </w:r>
    </w:p>
    <w:p w14:paraId="3A7C4A9B" w14:textId="68B936AF" w:rsidR="00093459" w:rsidRDefault="00093459" w:rsidP="00093459">
      <w:pPr>
        <w:rPr>
          <w:sz w:val="22"/>
          <w:szCs w:val="22"/>
        </w:rPr>
      </w:pPr>
    </w:p>
    <w:p w14:paraId="2473D6F4" w14:textId="3A2F481B" w:rsidR="00D740F3" w:rsidRDefault="00D740F3" w:rsidP="00093459">
      <w:pPr>
        <w:rPr>
          <w:sz w:val="22"/>
          <w:szCs w:val="22"/>
        </w:rPr>
      </w:pPr>
    </w:p>
    <w:p w14:paraId="42EDFC44" w14:textId="77777777" w:rsidR="00D740F3" w:rsidRDefault="00D740F3" w:rsidP="00093459">
      <w:pPr>
        <w:rPr>
          <w:sz w:val="22"/>
          <w:szCs w:val="22"/>
        </w:rPr>
      </w:pPr>
    </w:p>
    <w:p w14:paraId="55753A23" w14:textId="5C30F5EA" w:rsidR="00604623" w:rsidRPr="00604623" w:rsidRDefault="00604623" w:rsidP="00D740F3">
      <w:pPr>
        <w:pStyle w:val="NormalWeb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04623">
        <w:rPr>
          <w:rFonts w:ascii="Times New Roman" w:hAnsi="Times New Roman" w:cs="Times New Roman"/>
          <w:b/>
          <w:bCs/>
          <w:sz w:val="20"/>
          <w:szCs w:val="20"/>
        </w:rPr>
        <w:t xml:space="preserve">Armoiries portées par les comtes </w:t>
      </w:r>
      <w:r w:rsidR="00D740F3">
        <w:rPr>
          <w:rFonts w:ascii="Times New Roman" w:hAnsi="Times New Roman" w:cs="Times New Roman"/>
          <w:b/>
          <w:bCs/>
          <w:sz w:val="20"/>
          <w:szCs w:val="20"/>
        </w:rPr>
        <w:t>p</w:t>
      </w:r>
      <w:r w:rsidRPr="00604623">
        <w:rPr>
          <w:rFonts w:ascii="Times New Roman" w:hAnsi="Times New Roman" w:cs="Times New Roman"/>
          <w:b/>
          <w:bCs/>
          <w:sz w:val="20"/>
          <w:szCs w:val="20"/>
        </w:rPr>
        <w:t>alatin</w:t>
      </w:r>
      <w:r w:rsidR="00E47B4F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604623">
        <w:rPr>
          <w:rFonts w:ascii="Times New Roman" w:hAnsi="Times New Roman" w:cs="Times New Roman"/>
          <w:b/>
          <w:bCs/>
          <w:sz w:val="20"/>
          <w:szCs w:val="20"/>
        </w:rPr>
        <w:t xml:space="preserve"> du Rhin, Deux-Ponts, Wittelsbach (dont le dernier est Charles-Théodore de Bavière-Deux-Ponts)</w:t>
      </w:r>
    </w:p>
    <w:p w14:paraId="3535CECC" w14:textId="4D6777D5" w:rsidR="00093459" w:rsidRDefault="00604623" w:rsidP="00093459">
      <w:pPr>
        <w:rPr>
          <w:sz w:val="22"/>
          <w:szCs w:val="22"/>
        </w:rPr>
      </w:pPr>
      <w:r w:rsidRPr="00FF65B7">
        <w:rPr>
          <w:noProof/>
          <w:color w:val="0000FF"/>
        </w:rPr>
        <w:drawing>
          <wp:anchor distT="0" distB="0" distL="114300" distR="114300" simplePos="0" relativeHeight="251671552" behindDoc="1" locked="0" layoutInCell="1" allowOverlap="1" wp14:anchorId="6111E911" wp14:editId="156D14D3">
            <wp:simplePos x="0" y="0"/>
            <wp:positionH relativeFrom="column">
              <wp:align>left</wp:align>
            </wp:positionH>
            <wp:positionV relativeFrom="paragraph">
              <wp:posOffset>200025</wp:posOffset>
            </wp:positionV>
            <wp:extent cx="1080000" cy="1175294"/>
            <wp:effectExtent l="0" t="0" r="6350" b="6350"/>
            <wp:wrapTight wrapText="bothSides">
              <wp:wrapPolygon edited="0">
                <wp:start x="0" y="0"/>
                <wp:lineTo x="0" y="11909"/>
                <wp:lineTo x="1906" y="16813"/>
                <wp:lineTo x="8005" y="21366"/>
                <wp:lineTo x="9148" y="21366"/>
                <wp:lineTo x="12198" y="21366"/>
                <wp:lineTo x="13341" y="21366"/>
                <wp:lineTo x="19440" y="16813"/>
                <wp:lineTo x="21346" y="11909"/>
                <wp:lineTo x="21346" y="0"/>
                <wp:lineTo x="0" y="0"/>
              </wp:wrapPolygon>
            </wp:wrapTight>
            <wp:docPr id="8" name="Image 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C45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70834E4" wp14:editId="0734B0E3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2082800" cy="850900"/>
                <wp:effectExtent l="0" t="0" r="12700" b="2540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5F8CC" w14:textId="77777777" w:rsidR="00425C45" w:rsidRPr="00425C45" w:rsidRDefault="00425C45" w:rsidP="00425C45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25C4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Ecartelé au 1 et 4 fuselé d’argent et de gueule (qui est </w:t>
                            </w:r>
                            <w:r w:rsidRPr="00D740F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Wittelsbach</w:t>
                            </w:r>
                            <w:r w:rsidRPr="00425C4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8867946" w14:textId="77777777" w:rsidR="00425C45" w:rsidRPr="00425C45" w:rsidRDefault="00425C45" w:rsidP="00425C45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25C4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Au 2 et au 3 de sable au lion d’or couronné, armé et lampassé de gueule (qui est Palatin du Rhin)</w:t>
                            </w:r>
                          </w:p>
                          <w:p w14:paraId="06D03752" w14:textId="0AF945A5" w:rsidR="00425C45" w:rsidRDefault="00425C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34E4" id="_x0000_s1032" type="#_x0000_t202" style="position:absolute;margin-left:112.8pt;margin-top:16.7pt;width:164pt;height:67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">
                <v:textbox>
                  <w:txbxContent>
                    <w:p w14:paraId="33E5F8CC" w14:textId="77777777" w:rsidR="00425C45" w:rsidRPr="00425C45" w:rsidRDefault="00425C45" w:rsidP="00425C45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25C45">
                        <w:rPr>
                          <w:i/>
                          <w:iCs/>
                          <w:sz w:val="20"/>
                          <w:szCs w:val="20"/>
                        </w:rPr>
                        <w:t xml:space="preserve">Ecartelé au 1 et 4 fuselé d’argent et de gueule (qui est </w:t>
                      </w:r>
                      <w:r w:rsidRPr="00D740F3">
                        <w:rPr>
                          <w:i/>
                          <w:iCs/>
                          <w:sz w:val="20"/>
                          <w:szCs w:val="20"/>
                        </w:rPr>
                        <w:t>Wittelsbach</w:t>
                      </w:r>
                      <w:r w:rsidRPr="00425C45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18867946" w14:textId="77777777" w:rsidR="00425C45" w:rsidRPr="00425C45" w:rsidRDefault="00425C45" w:rsidP="00425C45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25C45">
                        <w:rPr>
                          <w:i/>
                          <w:iCs/>
                          <w:sz w:val="20"/>
                          <w:szCs w:val="20"/>
                        </w:rPr>
                        <w:t>Au 2 et au 3 de sable au lion d’or couronné, armé et lampassé de gueule (qui est Palatin du Rhin)</w:t>
                      </w:r>
                    </w:p>
                    <w:p w14:paraId="06D03752" w14:textId="0AF945A5" w:rsidR="00425C45" w:rsidRDefault="00425C45"/>
                  </w:txbxContent>
                </v:textbox>
                <w10:wrap type="square" anchorx="margin"/>
              </v:shape>
            </w:pict>
          </mc:Fallback>
        </mc:AlternateContent>
      </w:r>
    </w:p>
    <w:p w14:paraId="136FF5C1" w14:textId="6044E08D" w:rsidR="00A52368" w:rsidRDefault="00A52368" w:rsidP="00093459">
      <w:pPr>
        <w:rPr>
          <w:sz w:val="22"/>
          <w:szCs w:val="22"/>
        </w:rPr>
      </w:pPr>
    </w:p>
    <w:p w14:paraId="095B093D" w14:textId="40869368" w:rsidR="00604623" w:rsidRPr="00604623" w:rsidRDefault="00604623" w:rsidP="00D740F3">
      <w:pPr>
        <w:pStyle w:val="Paragraphedeliste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b/>
          <w:bCs/>
          <w:sz w:val="20"/>
          <w:szCs w:val="20"/>
        </w:rPr>
      </w:pPr>
      <w:r w:rsidRPr="00604623">
        <w:rPr>
          <w:b/>
          <w:bCs/>
          <w:sz w:val="20"/>
          <w:szCs w:val="20"/>
        </w:rPr>
        <w:t xml:space="preserve">Armoiries des princes électeurs </w:t>
      </w:r>
      <w:r w:rsidR="007B2CFC">
        <w:rPr>
          <w:b/>
          <w:bCs/>
          <w:sz w:val="20"/>
          <w:szCs w:val="20"/>
        </w:rPr>
        <w:t>p</w:t>
      </w:r>
      <w:r w:rsidRPr="00604623">
        <w:rPr>
          <w:b/>
          <w:bCs/>
          <w:sz w:val="20"/>
          <w:szCs w:val="20"/>
        </w:rPr>
        <w:t>alatin</w:t>
      </w:r>
      <w:r w:rsidR="007B2CFC">
        <w:rPr>
          <w:b/>
          <w:bCs/>
          <w:sz w:val="20"/>
          <w:szCs w:val="20"/>
        </w:rPr>
        <w:t>s</w:t>
      </w:r>
      <w:r w:rsidRPr="00604623">
        <w:rPr>
          <w:b/>
          <w:bCs/>
          <w:sz w:val="20"/>
          <w:szCs w:val="20"/>
        </w:rPr>
        <w:t xml:space="preserve"> de Bavière (Armes de l’</w:t>
      </w:r>
      <w:hyperlink r:id="rId42" w:tooltip="Électorat de Bavière" w:history="1">
        <w:r w:rsidRPr="00604623">
          <w:rPr>
            <w:b/>
            <w:bCs/>
            <w:sz w:val="20"/>
            <w:szCs w:val="20"/>
          </w:rPr>
          <w:t>électorat de Bavière</w:t>
        </w:r>
      </w:hyperlink>
      <w:r w:rsidRPr="00604623">
        <w:rPr>
          <w:b/>
          <w:bCs/>
          <w:sz w:val="20"/>
          <w:szCs w:val="20"/>
        </w:rPr>
        <w:t xml:space="preserve"> à partir de 1623) ; Wittelsbach-Palatin du Rhin-Deux-Ponts (portées notamment par les comtes </w:t>
      </w:r>
      <w:r w:rsidR="00FF45C7">
        <w:rPr>
          <w:b/>
          <w:bCs/>
          <w:sz w:val="20"/>
          <w:szCs w:val="20"/>
        </w:rPr>
        <w:t>p</w:t>
      </w:r>
      <w:r w:rsidRPr="00604623">
        <w:rPr>
          <w:b/>
          <w:bCs/>
          <w:sz w:val="20"/>
          <w:szCs w:val="20"/>
        </w:rPr>
        <w:t>alatin</w:t>
      </w:r>
      <w:r w:rsidR="00BA4B54">
        <w:rPr>
          <w:b/>
          <w:bCs/>
          <w:sz w:val="20"/>
          <w:szCs w:val="20"/>
        </w:rPr>
        <w:t>s</w:t>
      </w:r>
      <w:r w:rsidRPr="00604623">
        <w:rPr>
          <w:b/>
          <w:bCs/>
          <w:sz w:val="20"/>
          <w:szCs w:val="20"/>
        </w:rPr>
        <w:t xml:space="preserve"> du Rhin-Deux-Ponts-Birkenfeld,</w:t>
      </w:r>
      <w:r>
        <w:rPr>
          <w:b/>
          <w:bCs/>
          <w:sz w:val="20"/>
          <w:szCs w:val="20"/>
        </w:rPr>
        <w:t xml:space="preserve"> </w:t>
      </w:r>
      <w:r w:rsidRPr="00604623">
        <w:rPr>
          <w:b/>
          <w:bCs/>
          <w:sz w:val="20"/>
          <w:szCs w:val="20"/>
        </w:rPr>
        <w:t>dont le dernier est Charles II)</w:t>
      </w:r>
    </w:p>
    <w:p w14:paraId="5E483FA5" w14:textId="4E83B24C" w:rsidR="00A52368" w:rsidRPr="00604623" w:rsidRDefault="00604623" w:rsidP="00604623">
      <w:pPr>
        <w:pStyle w:val="Paragraphedeliste"/>
        <w:rPr>
          <w:sz w:val="22"/>
          <w:szCs w:val="22"/>
        </w:rPr>
      </w:pPr>
      <w:r w:rsidRPr="0072476D">
        <w:rPr>
          <w:noProof/>
          <w:color w:val="0000FF"/>
        </w:rPr>
        <w:drawing>
          <wp:anchor distT="0" distB="0" distL="114300" distR="114300" simplePos="0" relativeHeight="251674624" behindDoc="1" locked="0" layoutInCell="1" allowOverlap="1" wp14:anchorId="409C748B" wp14:editId="61B8642E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080000" cy="1143818"/>
            <wp:effectExtent l="0" t="0" r="6350" b="0"/>
            <wp:wrapTight wrapText="bothSides">
              <wp:wrapPolygon edited="0">
                <wp:start x="9148" y="0"/>
                <wp:lineTo x="7242" y="360"/>
                <wp:lineTo x="1906" y="4677"/>
                <wp:lineTo x="0" y="6836"/>
                <wp:lineTo x="0" y="17270"/>
                <wp:lineTo x="4574" y="17270"/>
                <wp:lineTo x="9148" y="21228"/>
                <wp:lineTo x="9529" y="21228"/>
                <wp:lineTo x="11816" y="21228"/>
                <wp:lineTo x="12198" y="21228"/>
                <wp:lineTo x="16391" y="17270"/>
                <wp:lineTo x="21346" y="16911"/>
                <wp:lineTo x="21346" y="6836"/>
                <wp:lineTo x="19440" y="4677"/>
                <wp:lineTo x="13722" y="0"/>
                <wp:lineTo x="11816" y="0"/>
                <wp:lineTo x="9148" y="0"/>
              </wp:wrapPolygon>
            </wp:wrapTight>
            <wp:docPr id="15" name="Image 1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4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F096" w14:textId="050B15FB" w:rsidR="00DC6FDD" w:rsidRPr="00DC6FDD" w:rsidRDefault="00FF28BB" w:rsidP="00D740F3">
      <w:pPr>
        <w:pStyle w:val="Paragraphedeliste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b/>
          <w:bCs/>
          <w:sz w:val="20"/>
          <w:szCs w:val="20"/>
        </w:rPr>
      </w:pPr>
      <w:r w:rsidRPr="00D740F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93C195E" wp14:editId="34554090">
                <wp:simplePos x="0" y="0"/>
                <wp:positionH relativeFrom="column">
                  <wp:posOffset>1765300</wp:posOffset>
                </wp:positionH>
                <wp:positionV relativeFrom="paragraph">
                  <wp:posOffset>984885</wp:posOffset>
                </wp:positionV>
                <wp:extent cx="1397000" cy="2299335"/>
                <wp:effectExtent l="0" t="0" r="12700" b="24765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299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FDD2B" w14:textId="0CB9F821" w:rsidR="00FF28BB" w:rsidRPr="00FF28BB" w:rsidRDefault="00FF28BB" w:rsidP="00FF28BB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28B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Ecartelé :</w:t>
                            </w:r>
                          </w:p>
                          <w:p w14:paraId="5F149283" w14:textId="77777777" w:rsidR="00FF28BB" w:rsidRPr="00FF28BB" w:rsidRDefault="00FF28BB" w:rsidP="00FF28BB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au 1</w:t>
                            </w: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FF28B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coupé au 1 de sable au lion d’or couronné,  lampassé et armé de gueule ; au 2  </w:t>
                            </w:r>
                            <w:bookmarkStart w:id="0" w:name="_Hlk121406169"/>
                            <w:r w:rsidRPr="00FF28B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fuselé, d’argent et d’azur</w:t>
                            </w:r>
                            <w:bookmarkEnd w:id="0"/>
                            <w:r w:rsidRPr="00FF28B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; (qui sont au 1 Palatin du Rhin et au 2 Wittelsbach) ;</w:t>
                            </w:r>
                          </w:p>
                          <w:p w14:paraId="4AC93526" w14:textId="74765BFA" w:rsidR="00D740F3" w:rsidRDefault="00FF28BB"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au 2</w:t>
                            </w: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e </w:t>
                            </w:r>
                            <w:r w:rsidRPr="00FF28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F28B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coupé au 1 lion d’azur couronné, lampassé et armé d’or, au 2 échiqueté d’argent et de gueule 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195E" id="_x0000_s1033" type="#_x0000_t202" style="position:absolute;left:0;text-align:left;margin-left:139pt;margin-top:77.55pt;width:110pt;height:181.0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" strokeweight=".25pt">
                <v:textbox>
                  <w:txbxContent>
                    <w:p w14:paraId="5A3FDD2B" w14:textId="0CB9F821" w:rsidR="00FF28BB" w:rsidRPr="00FF28BB" w:rsidRDefault="00FF28BB" w:rsidP="00FF28BB">
                      <w:pPr>
                        <w:pStyle w:val="Paragraphedeliste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F28BB">
                        <w:rPr>
                          <w:i/>
                          <w:iCs/>
                          <w:sz w:val="20"/>
                          <w:szCs w:val="20"/>
                        </w:rPr>
                        <w:t>Ecartelé :</w:t>
                      </w:r>
                    </w:p>
                    <w:p w14:paraId="5F149283" w14:textId="77777777" w:rsidR="00FF28BB" w:rsidRPr="00FF28BB" w:rsidRDefault="00FF28BB" w:rsidP="00FF28BB">
                      <w:pPr>
                        <w:pStyle w:val="Paragraphedeliste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au 1</w:t>
                      </w: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 : </w:t>
                      </w:r>
                      <w:r w:rsidRPr="00FF28BB">
                        <w:rPr>
                          <w:i/>
                          <w:iCs/>
                          <w:sz w:val="20"/>
                          <w:szCs w:val="20"/>
                        </w:rPr>
                        <w:t xml:space="preserve">coupé au 1 de sable au lion d’or couronné,  lampassé et armé de gueule ; au 2  </w:t>
                      </w:r>
                      <w:bookmarkStart w:id="1" w:name="_Hlk121406169"/>
                      <w:r w:rsidRPr="00FF28BB">
                        <w:rPr>
                          <w:i/>
                          <w:iCs/>
                          <w:sz w:val="20"/>
                          <w:szCs w:val="20"/>
                        </w:rPr>
                        <w:t>fuselé, d’argent et d’azur</w:t>
                      </w:r>
                      <w:bookmarkEnd w:id="1"/>
                      <w:r w:rsidRPr="00FF28BB">
                        <w:rPr>
                          <w:i/>
                          <w:iCs/>
                          <w:sz w:val="20"/>
                          <w:szCs w:val="20"/>
                        </w:rPr>
                        <w:t> ; (qui sont au 1 Palatin du Rhin et au 2 Wittelsbach) ;</w:t>
                      </w:r>
                    </w:p>
                    <w:p w14:paraId="4AC93526" w14:textId="74765BFA" w:rsidR="00D740F3" w:rsidRDefault="00FF28BB"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au 2</w:t>
                      </w: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e </w:t>
                      </w:r>
                      <w:r w:rsidRPr="00FF28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: </w:t>
                      </w:r>
                      <w:r w:rsidRPr="00FF28BB">
                        <w:rPr>
                          <w:i/>
                          <w:iCs/>
                          <w:sz w:val="20"/>
                          <w:szCs w:val="20"/>
                        </w:rPr>
                        <w:t>coupé au 1 lion d’azur couronné, lampassé et armé d’or, au 2 échiqueté d’argent et de gueule 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FDD" w:rsidRPr="00DC6FDD">
        <w:rPr>
          <w:b/>
          <w:bCs/>
          <w:sz w:val="20"/>
          <w:szCs w:val="20"/>
        </w:rPr>
        <w:t xml:space="preserve">Armoiries de Christian II, prince </w:t>
      </w:r>
      <w:r w:rsidR="00BA4B54">
        <w:rPr>
          <w:b/>
          <w:bCs/>
          <w:sz w:val="20"/>
          <w:szCs w:val="20"/>
        </w:rPr>
        <w:t>p</w:t>
      </w:r>
      <w:r w:rsidR="00DC6FDD" w:rsidRPr="00DC6FDD">
        <w:rPr>
          <w:b/>
          <w:bCs/>
          <w:sz w:val="20"/>
          <w:szCs w:val="20"/>
        </w:rPr>
        <w:t>alatin du Rhin, comte de</w:t>
      </w:r>
      <w:r w:rsidR="00DC6FDD">
        <w:rPr>
          <w:b/>
          <w:bCs/>
          <w:sz w:val="20"/>
          <w:szCs w:val="20"/>
        </w:rPr>
        <w:t xml:space="preserve"> </w:t>
      </w:r>
      <w:r w:rsidR="00DC6FDD" w:rsidRPr="00DC6FDD">
        <w:rPr>
          <w:b/>
          <w:bCs/>
          <w:sz w:val="20"/>
          <w:szCs w:val="20"/>
        </w:rPr>
        <w:t>Deux-Ponts-Birkenfeld-Bischwiller-Ribeaupierre</w:t>
      </w:r>
      <w:r w:rsidR="00D740F3">
        <w:rPr>
          <w:b/>
          <w:bCs/>
          <w:sz w:val="20"/>
          <w:szCs w:val="20"/>
        </w:rPr>
        <w:t xml:space="preserve">      </w:t>
      </w:r>
      <w:r w:rsidR="00DC6FDD" w:rsidRPr="00DC6FDD">
        <w:rPr>
          <w:b/>
          <w:bCs/>
          <w:sz w:val="20"/>
          <w:szCs w:val="20"/>
        </w:rPr>
        <w:t xml:space="preserve">(portées par  </w:t>
      </w:r>
      <w:hyperlink r:id="rId45" w:tooltip="Christian II de Birkenfeld-Bischweiler" w:history="1">
        <w:r w:rsidR="00DC6FDD" w:rsidRPr="00DC6FDD">
          <w:rPr>
            <w:b/>
            <w:bCs/>
            <w:sz w:val="20"/>
            <w:szCs w:val="20"/>
          </w:rPr>
          <w:t>Christian II</w:t>
        </w:r>
      </w:hyperlink>
      <w:r w:rsidR="00DC6FDD" w:rsidRPr="00DC6FDD">
        <w:rPr>
          <w:b/>
          <w:bCs/>
          <w:sz w:val="20"/>
          <w:szCs w:val="20"/>
        </w:rPr>
        <w:t xml:space="preserve">, </w:t>
      </w:r>
      <w:hyperlink r:id="rId46" w:tooltip="Christian III de Deux-Ponts-Birkenfeld" w:history="1">
        <w:r w:rsidR="00DC6FDD" w:rsidRPr="00DC6FDD">
          <w:rPr>
            <w:b/>
            <w:bCs/>
            <w:sz w:val="20"/>
            <w:szCs w:val="20"/>
          </w:rPr>
          <w:t>Christian III</w:t>
        </w:r>
      </w:hyperlink>
      <w:r w:rsidR="00DC6FDD" w:rsidRPr="00DC6FDD">
        <w:rPr>
          <w:b/>
          <w:bCs/>
          <w:sz w:val="20"/>
          <w:szCs w:val="20"/>
        </w:rPr>
        <w:t xml:space="preserve">, Frederick Michel et Maximilien II Joseph (en tant que </w:t>
      </w:r>
      <w:r w:rsidR="00BA4B54">
        <w:rPr>
          <w:b/>
          <w:bCs/>
          <w:sz w:val="20"/>
          <w:szCs w:val="20"/>
        </w:rPr>
        <w:t>p</w:t>
      </w:r>
      <w:r w:rsidR="00DC6FDD" w:rsidRPr="00DC6FDD">
        <w:rPr>
          <w:b/>
          <w:bCs/>
          <w:sz w:val="20"/>
          <w:szCs w:val="20"/>
        </w:rPr>
        <w:t>rince électeur. Ses armes changent lorsqu’il devient roi de Bavière, sous le nom de Maximilien I</w:t>
      </w:r>
      <w:r w:rsidR="00DC6FDD" w:rsidRPr="00DC6FDD">
        <w:rPr>
          <w:b/>
          <w:bCs/>
          <w:sz w:val="20"/>
          <w:szCs w:val="20"/>
          <w:vertAlign w:val="superscript"/>
        </w:rPr>
        <w:t>er</w:t>
      </w:r>
      <w:r w:rsidR="00DC6FDD" w:rsidRPr="00DC6FDD">
        <w:rPr>
          <w:b/>
          <w:bCs/>
          <w:sz w:val="20"/>
          <w:szCs w:val="20"/>
        </w:rPr>
        <w:t xml:space="preserve"> en 1806).</w:t>
      </w:r>
      <w:r w:rsidR="00DC6FDD" w:rsidRPr="00DC6FDD">
        <w:rPr>
          <w:i/>
          <w:iCs/>
          <w:sz w:val="20"/>
          <w:szCs w:val="20"/>
        </w:rPr>
        <w:t xml:space="preserve">   </w:t>
      </w:r>
    </w:p>
    <w:p w14:paraId="03F99EDD" w14:textId="39B3B89A" w:rsidR="00981FF8" w:rsidRDefault="00981FF8" w:rsidP="00981FF8">
      <w:pPr>
        <w:rPr>
          <w:noProof/>
        </w:rPr>
      </w:pPr>
    </w:p>
    <w:p w14:paraId="22F1B7DA" w14:textId="5E056E78" w:rsidR="00981FF8" w:rsidRPr="007B4FF7" w:rsidRDefault="00981FF8" w:rsidP="00981FF8">
      <w:pPr>
        <w:jc w:val="both"/>
        <w:rPr>
          <w:sz w:val="22"/>
          <w:szCs w:val="22"/>
        </w:rPr>
      </w:pPr>
      <w:r w:rsidRPr="007B4FF7">
        <w:rPr>
          <w:noProof/>
          <w:sz w:val="22"/>
          <w:szCs w:val="22"/>
        </w:rPr>
        <w:sym w:font="Wingdings" w:char="F0E8"/>
      </w:r>
      <w:r w:rsidRPr="007B4FF7">
        <w:rPr>
          <w:noProof/>
          <w:sz w:val="22"/>
          <w:szCs w:val="22"/>
        </w:rPr>
        <w:t xml:space="preserve">Un petit rappel : </w:t>
      </w:r>
      <w:r w:rsidRPr="007B4FF7">
        <w:rPr>
          <w:sz w:val="22"/>
          <w:szCs w:val="22"/>
        </w:rPr>
        <w:t>de sable = noir / d’argent = blanc / d’or = jaune / de gueule = rouge / d’azur = bleu.</w:t>
      </w:r>
    </w:p>
    <w:p w14:paraId="1EBD6263" w14:textId="0A28F5E5" w:rsidR="00DC6FDD" w:rsidRPr="007B4FF7" w:rsidRDefault="00981FF8" w:rsidP="00981FF8">
      <w:pPr>
        <w:jc w:val="both"/>
        <w:rPr>
          <w:noProof/>
          <w:sz w:val="22"/>
          <w:szCs w:val="22"/>
        </w:rPr>
      </w:pPr>
      <w:r w:rsidRPr="007B4FF7">
        <w:rPr>
          <w:noProof/>
          <w:sz w:val="22"/>
          <w:szCs w:val="22"/>
        </w:rPr>
        <w:t>Si vous souhaitez une copie de ces armoiries en couleur, n’hésitez pas à nous contacter.</w:t>
      </w:r>
    </w:p>
    <w:p w14:paraId="1413290A" w14:textId="7F35893A" w:rsidR="00093459" w:rsidRDefault="00093459" w:rsidP="004D2E49">
      <w:pPr>
        <w:pStyle w:val="Corpsdetexte"/>
        <w:rPr>
          <w:sz w:val="22"/>
          <w:szCs w:val="22"/>
        </w:rPr>
      </w:pPr>
    </w:p>
    <w:p w14:paraId="7796CED6" w14:textId="57101B8C" w:rsidR="004D2E49" w:rsidRDefault="004D2E49" w:rsidP="00093459">
      <w:pPr>
        <w:pStyle w:val="Corpsdetexte"/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6B5C1B8D" w14:textId="77777777" w:rsidR="005D51A1" w:rsidRDefault="005D51A1" w:rsidP="00093459">
      <w:pPr>
        <w:pStyle w:val="Corpsdetexte"/>
        <w:tabs>
          <w:tab w:val="left" w:pos="426"/>
        </w:tabs>
        <w:rPr>
          <w:sz w:val="22"/>
          <w:szCs w:val="22"/>
        </w:rPr>
        <w:sectPr w:rsidR="005D51A1" w:rsidSect="005B1CFB">
          <w:type w:val="continuous"/>
          <w:pgSz w:w="11906" w:h="16838" w:code="9"/>
          <w:pgMar w:top="567" w:right="567" w:bottom="567" w:left="567" w:header="0" w:footer="0" w:gutter="0"/>
          <w:pgNumType w:fmt="numberInDash" w:start="1"/>
          <w:cols w:num="2" w:space="566"/>
          <w:docGrid w:linePitch="360"/>
        </w:sectPr>
      </w:pPr>
    </w:p>
    <w:p w14:paraId="6D75C6FD" w14:textId="0E8E8058" w:rsidR="005D51A1" w:rsidRPr="00522A54" w:rsidRDefault="005D51A1" w:rsidP="005D51A1">
      <w:r w:rsidRPr="00522A5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A5FD317" wp14:editId="278E456A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933700" cy="1404620"/>
                <wp:effectExtent l="0" t="0" r="19050" b="2667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accent4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3009" w14:textId="64DF9D5D" w:rsidR="005D51A1" w:rsidRPr="00B4266D" w:rsidRDefault="005D51A1" w:rsidP="00B4266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Charles I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Birkenfeld</w:t>
                            </w:r>
                            <w:r w:rsidR="00B4266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(1560-1600)</w:t>
                            </w:r>
                          </w:p>
                          <w:p w14:paraId="4AC2B1CB" w14:textId="48C59F6E" w:rsidR="005D51A1" w:rsidRPr="005D51A1" w:rsidRDefault="00B4266D" w:rsidP="005D51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ép. </w:t>
                            </w:r>
                            <w:r w:rsidR="005D51A1"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Dorothé de Brunswick-Lunebourg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FD317" id="_x0000_s1034" type="#_x0000_t202" style="position:absolute;margin-left:0;margin-top:.65pt;width:231pt;height:110.6pt;z-index:251678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" fillcolor="#e5dfec [663]">
                <v:fill r:id="rId47" o:title="" color2="white [3212]" type="pattern"/>
                <v:textbox style="mso-fit-shape-to-text:t">
                  <w:txbxContent>
                    <w:p w14:paraId="5C5F3009" w14:textId="64DF9D5D" w:rsidR="005D51A1" w:rsidRPr="00B4266D" w:rsidRDefault="005D51A1" w:rsidP="00B4266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Charles I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 Birkenfeld</w:t>
                      </w:r>
                      <w:r w:rsidR="00B4266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(1560-1600)</w:t>
                      </w:r>
                    </w:p>
                    <w:p w14:paraId="4AC2B1CB" w14:textId="48C59F6E" w:rsidR="005D51A1" w:rsidRPr="005D51A1" w:rsidRDefault="00B4266D" w:rsidP="005D51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ép. </w:t>
                      </w:r>
                      <w:r w:rsidR="005D51A1" w:rsidRPr="005D51A1">
                        <w:rPr>
                          <w:b/>
                          <w:bCs/>
                          <w:sz w:val="20"/>
                          <w:szCs w:val="20"/>
                        </w:rPr>
                        <w:t>Dorothé de Brunswick-Lunebourg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C4AF06" w14:textId="3E170217" w:rsidR="00093459" w:rsidRDefault="00093459" w:rsidP="00093459">
      <w:pPr>
        <w:pStyle w:val="Corpsdetexte"/>
        <w:tabs>
          <w:tab w:val="left" w:pos="426"/>
        </w:tabs>
        <w:rPr>
          <w:sz w:val="22"/>
          <w:szCs w:val="22"/>
        </w:rPr>
      </w:pPr>
    </w:p>
    <w:p w14:paraId="26DA8221" w14:textId="3302F896" w:rsidR="00FC1DB9" w:rsidRPr="00FC1DB9" w:rsidRDefault="00B4266D" w:rsidP="004D2E49">
      <w:pPr>
        <w:pStyle w:val="Corpsdetexte"/>
        <w:rPr>
          <w:b/>
          <w:sz w:val="22"/>
          <w:szCs w:val="22"/>
          <w:u w:val="single"/>
        </w:rPr>
      </w:pP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B95DDA" wp14:editId="690742D1">
                <wp:simplePos x="0" y="0"/>
                <wp:positionH relativeFrom="column">
                  <wp:posOffset>1538604</wp:posOffset>
                </wp:positionH>
                <wp:positionV relativeFrom="paragraph">
                  <wp:posOffset>72390</wp:posOffset>
                </wp:positionV>
                <wp:extent cx="405765" cy="101600"/>
                <wp:effectExtent l="38100" t="0" r="13335" b="698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765" cy="101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07B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3" o:spid="_x0000_s1026" type="#_x0000_t32" style="position:absolute;margin-left:121.15pt;margin-top:5.7pt;width:31.95pt;height: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" strokecolor="black [3213]" strokeweight=".5pt">
                <v:stroke dashstyle="3 1" endarrow="block" joinstyle="miter"/>
              </v:shape>
            </w:pict>
          </mc:Fallback>
        </mc:AlternateContent>
      </w: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FBB876" wp14:editId="005A1896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0" cy="216000"/>
                <wp:effectExtent l="95250" t="0" r="57150" b="5080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069C" id="Connecteur droit avec flèche 58" o:spid="_x0000_s1026" type="#_x0000_t32" style="position:absolute;margin-left:0;margin-top:6.3pt;width:0;height:17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" strokecolor="black [3213]" strokeweight="3pt">
                <v:stroke endarrow="block"/>
                <w10:wrap anchorx="margin"/>
              </v:shape>
            </w:pict>
          </mc:Fallback>
        </mc:AlternateContent>
      </w:r>
    </w:p>
    <w:p w14:paraId="41EFC8B6" w14:textId="140757BB" w:rsidR="00981FF8" w:rsidRDefault="00812556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9EA7C34" wp14:editId="5CC1246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547495" cy="405130"/>
                <wp:effectExtent l="0" t="0" r="14605" b="13970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DD934" w14:textId="77777777" w:rsidR="005D51A1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2A54">
                              <w:rPr>
                                <w:sz w:val="20"/>
                                <w:szCs w:val="20"/>
                              </w:rPr>
                              <w:t xml:space="preserve">Georges Guillaume </w:t>
                            </w:r>
                          </w:p>
                          <w:p w14:paraId="32C29D52" w14:textId="77777777" w:rsidR="005D51A1" w:rsidRPr="00522A54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2A54">
                              <w:rPr>
                                <w:sz w:val="20"/>
                                <w:szCs w:val="20"/>
                              </w:rPr>
                              <w:t>de Birkenfeld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7C34" id="_x0000_s1035" type="#_x0000_t202" style="position:absolute;left:0;text-align:left;margin-left:0;margin-top:.55pt;width:121.85pt;height:31.9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" strokeweight=".25pt">
                <v:textbox>
                  <w:txbxContent>
                    <w:p w14:paraId="6F3DD934" w14:textId="77777777" w:rsidR="005D51A1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2A54">
                        <w:rPr>
                          <w:sz w:val="20"/>
                          <w:szCs w:val="20"/>
                        </w:rPr>
                        <w:t xml:space="preserve">Georges Guillaume </w:t>
                      </w:r>
                    </w:p>
                    <w:p w14:paraId="32C29D52" w14:textId="77777777" w:rsidR="005D51A1" w:rsidRPr="00522A54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2A54">
                        <w:rPr>
                          <w:sz w:val="20"/>
                          <w:szCs w:val="20"/>
                        </w:rPr>
                        <w:t>de Birkenfeld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10F32D" w14:textId="743A9E3B" w:rsidR="008C4547" w:rsidRDefault="00B4266D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3C1C7FB" wp14:editId="2387201A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2934000" cy="552450"/>
                <wp:effectExtent l="0" t="0" r="19050" b="19050"/>
                <wp:wrapSquare wrapText="bothSides"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000" cy="55245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accent4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4D80D" w14:textId="52DA315F" w:rsidR="005D51A1" w:rsidRPr="005D51A1" w:rsidRDefault="005D51A1" w:rsidP="00B4266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Christian I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Birkenfeld-Bischwiller </w:t>
                            </w:r>
                          </w:p>
                          <w:p w14:paraId="63C1530E" w14:textId="2D3F7386" w:rsidR="005D51A1" w:rsidRPr="005D51A1" w:rsidRDefault="005D51A1" w:rsidP="00B4266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(1598-1614)</w:t>
                            </w:r>
                          </w:p>
                          <w:p w14:paraId="255E5F73" w14:textId="76FBFAC0" w:rsidR="005D51A1" w:rsidRPr="005D51A1" w:rsidRDefault="00B4266D" w:rsidP="00B4266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ép. </w:t>
                            </w:r>
                            <w:r w:rsidR="005D51A1"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Madeleine Catherine de Palatinat-Deux-Ponts</w:t>
                            </w:r>
                          </w:p>
                          <w:p w14:paraId="30807254" w14:textId="77777777" w:rsidR="005D51A1" w:rsidRDefault="005D51A1" w:rsidP="005D5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C7FB" id="Zone de texte 57" o:spid="_x0000_s1036" type="#_x0000_t202" style="position:absolute;left:0;text-align:left;margin-left:0;margin-top:2.85pt;width:231pt;height:43.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" fillcolor="#e5dfec [663]">
                <v:fill r:id="rId47" o:title="" color2="white [3212]" type="pattern"/>
                <v:textbox>
                  <w:txbxContent>
                    <w:p w14:paraId="6CD4D80D" w14:textId="52DA315F" w:rsidR="005D51A1" w:rsidRPr="005D51A1" w:rsidRDefault="005D51A1" w:rsidP="00B4266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Christian I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 Birkenfeld-Bischwiller </w:t>
                      </w:r>
                    </w:p>
                    <w:p w14:paraId="63C1530E" w14:textId="2D3F7386" w:rsidR="005D51A1" w:rsidRPr="005D51A1" w:rsidRDefault="005D51A1" w:rsidP="00B4266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(1598-1614)</w:t>
                      </w:r>
                    </w:p>
                    <w:p w14:paraId="255E5F73" w14:textId="76FBFAC0" w:rsidR="005D51A1" w:rsidRPr="005D51A1" w:rsidRDefault="00B4266D" w:rsidP="00B4266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ép. </w:t>
                      </w:r>
                      <w:r w:rsidR="005D51A1" w:rsidRPr="005D51A1">
                        <w:rPr>
                          <w:b/>
                          <w:bCs/>
                          <w:sz w:val="20"/>
                          <w:szCs w:val="20"/>
                        </w:rPr>
                        <w:t>Madeleine Catherine de Palatinat-Deux-Ponts</w:t>
                      </w:r>
                    </w:p>
                    <w:p w14:paraId="30807254" w14:textId="77777777" w:rsidR="005D51A1" w:rsidRDefault="005D51A1" w:rsidP="005D51A1"/>
                  </w:txbxContent>
                </v:textbox>
                <w10:wrap type="square" anchorx="margin"/>
              </v:shape>
            </w:pict>
          </mc:Fallback>
        </mc:AlternateContent>
      </w:r>
    </w:p>
    <w:p w14:paraId="2A99D698" w14:textId="0E1634CE" w:rsidR="008C4547" w:rsidRDefault="008C4547" w:rsidP="00981FF8">
      <w:pPr>
        <w:jc w:val="both"/>
        <w:rPr>
          <w:sz w:val="16"/>
          <w:szCs w:val="16"/>
        </w:rPr>
      </w:pPr>
    </w:p>
    <w:p w14:paraId="6E99CC0B" w14:textId="7C42CB75" w:rsidR="008C4547" w:rsidRDefault="008C4547" w:rsidP="00981FF8">
      <w:pPr>
        <w:jc w:val="both"/>
        <w:rPr>
          <w:sz w:val="16"/>
          <w:szCs w:val="16"/>
        </w:rPr>
      </w:pPr>
    </w:p>
    <w:p w14:paraId="319EB954" w14:textId="18BEE4C5" w:rsidR="008C4547" w:rsidRDefault="008C4547" w:rsidP="00981FF8">
      <w:pPr>
        <w:jc w:val="both"/>
        <w:rPr>
          <w:sz w:val="16"/>
          <w:szCs w:val="16"/>
        </w:rPr>
      </w:pPr>
    </w:p>
    <w:p w14:paraId="63635A4B" w14:textId="614358AB" w:rsidR="008C4547" w:rsidRDefault="00FE7C7E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D41569" wp14:editId="518ED73C">
                <wp:simplePos x="0" y="0"/>
                <wp:positionH relativeFrom="column">
                  <wp:posOffset>1549399</wp:posOffset>
                </wp:positionH>
                <wp:positionV relativeFrom="paragraph">
                  <wp:posOffset>121285</wp:posOffset>
                </wp:positionV>
                <wp:extent cx="399415" cy="584200"/>
                <wp:effectExtent l="38100" t="0" r="19685" b="6350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415" cy="584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0A01" id="Connecteur droit avec flèche 49" o:spid="_x0000_s1026" type="#_x0000_t32" style="position:absolute;margin-left:122pt;margin-top:9.55pt;width:31.45pt;height:4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" strokecolor="black [3213]" strokeweight=".5pt">
                <v:stroke dashstyle="3 1" endarrow="block" joinstyle="miter"/>
              </v:shape>
            </w:pict>
          </mc:Fallback>
        </mc:AlternateContent>
      </w:r>
      <w:r w:rsidR="00812556" w:rsidRPr="00522A5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8BBE52" wp14:editId="59D6EA75">
                <wp:simplePos x="0" y="0"/>
                <wp:positionH relativeFrom="column">
                  <wp:posOffset>4859655</wp:posOffset>
                </wp:positionH>
                <wp:positionV relativeFrom="paragraph">
                  <wp:posOffset>133985</wp:posOffset>
                </wp:positionV>
                <wp:extent cx="419100" cy="57150"/>
                <wp:effectExtent l="0" t="19050" r="76200" b="7620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15639" id="Connecteur droit avec flèche 62" o:spid="_x0000_s1026" type="#_x0000_t32" style="position:absolute;margin-left:382.65pt;margin-top:10.55pt;width:33pt;height: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" strokecolor="black [3213]" strokeweight=".5pt">
                <v:stroke dashstyle="3 1" endarrow="block" joinstyle="miter"/>
              </v:shape>
            </w:pict>
          </mc:Fallback>
        </mc:AlternateContent>
      </w:r>
    </w:p>
    <w:p w14:paraId="0F12BE24" w14:textId="787951C8" w:rsidR="008C4547" w:rsidRDefault="00FE7C7E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22E574" wp14:editId="6F7706F2">
                <wp:simplePos x="0" y="0"/>
                <wp:positionH relativeFrom="margin">
                  <wp:align>left</wp:align>
                </wp:positionH>
                <wp:positionV relativeFrom="paragraph">
                  <wp:posOffset>574040</wp:posOffset>
                </wp:positionV>
                <wp:extent cx="1547495" cy="1404620"/>
                <wp:effectExtent l="0" t="0" r="14605" b="1397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F08D" w14:textId="77777777" w:rsidR="005D51A1" w:rsidRPr="00522A54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2A54">
                              <w:rPr>
                                <w:sz w:val="20"/>
                                <w:szCs w:val="20"/>
                              </w:rPr>
                              <w:t>Anne de</w:t>
                            </w:r>
                          </w:p>
                          <w:p w14:paraId="001F2DFD" w14:textId="77777777" w:rsidR="005D51A1" w:rsidRPr="00522A54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2A54">
                              <w:rPr>
                                <w:sz w:val="20"/>
                                <w:szCs w:val="20"/>
                              </w:rPr>
                              <w:t>Birkenfeld-Bischwiller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2E574" id="_x0000_s1037" type="#_x0000_t202" style="position:absolute;left:0;text-align:left;margin-left:0;margin-top:45.2pt;width:121.85pt;height:110.6pt;z-index:2516848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" strokeweight=".25pt">
                <v:textbox style="mso-fit-shape-to-text:t">
                  <w:txbxContent>
                    <w:p w14:paraId="68BEF08D" w14:textId="77777777" w:rsidR="005D51A1" w:rsidRPr="00522A54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2A54">
                        <w:rPr>
                          <w:sz w:val="20"/>
                          <w:szCs w:val="20"/>
                        </w:rPr>
                        <w:t>Anne de</w:t>
                      </w:r>
                    </w:p>
                    <w:p w14:paraId="001F2DFD" w14:textId="77777777" w:rsidR="005D51A1" w:rsidRPr="00522A54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2A54">
                        <w:rPr>
                          <w:sz w:val="20"/>
                          <w:szCs w:val="20"/>
                        </w:rPr>
                        <w:t>Birkenfeld-Bischwiller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3466"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DF52808" wp14:editId="66D31D18">
                <wp:simplePos x="0" y="0"/>
                <wp:positionH relativeFrom="margin">
                  <wp:posOffset>1951990</wp:posOffset>
                </wp:positionH>
                <wp:positionV relativeFrom="paragraph">
                  <wp:posOffset>219710</wp:posOffset>
                </wp:positionV>
                <wp:extent cx="2934000" cy="1404620"/>
                <wp:effectExtent l="0" t="0" r="19050" b="2032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000" cy="140462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accent4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B31FE" w14:textId="338E1FB7" w:rsidR="005D51A1" w:rsidRPr="005D51A1" w:rsidRDefault="005D51A1" w:rsidP="00347DB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Christian II</w:t>
                            </w:r>
                            <w:r w:rsidR="00347DB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comte palatin Deux-Ponts-</w:t>
                            </w:r>
                          </w:p>
                          <w:p w14:paraId="51105CAC" w14:textId="78CD5877" w:rsidR="005D51A1" w:rsidRPr="005D51A1" w:rsidRDefault="005D51A1" w:rsidP="00347DB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Birkenfeld -Bischwiller-Ribeaupierre-Honnack</w:t>
                            </w:r>
                          </w:p>
                          <w:p w14:paraId="1110248D" w14:textId="20B71463" w:rsidR="005D51A1" w:rsidRPr="00347DB3" w:rsidRDefault="005D51A1" w:rsidP="00347DB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(1637-1717)</w:t>
                            </w:r>
                          </w:p>
                          <w:p w14:paraId="3356FEE1" w14:textId="36164E12" w:rsidR="005D51A1" w:rsidRPr="005D51A1" w:rsidRDefault="00347DB3" w:rsidP="005D51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ép. </w:t>
                            </w:r>
                            <w:r w:rsidR="005D51A1"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Catherine Agathe de Ribeaupierre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52808" id="_x0000_s1038" type="#_x0000_t202" style="position:absolute;left:0;text-align:left;margin-left:153.7pt;margin-top:17.3pt;width:231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" fillcolor="#e5dfec [663]">
                <v:fill r:id="rId47" o:title="" color2="white [3212]" type="pattern"/>
                <v:textbox style="mso-fit-shape-to-text:t">
                  <w:txbxContent>
                    <w:p w14:paraId="619B31FE" w14:textId="338E1FB7" w:rsidR="005D51A1" w:rsidRPr="005D51A1" w:rsidRDefault="005D51A1" w:rsidP="00347DB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Christian II</w:t>
                      </w:r>
                      <w:r w:rsidR="00347DB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comte palatin Deux-Ponts-</w:t>
                      </w:r>
                    </w:p>
                    <w:p w14:paraId="51105CAC" w14:textId="78CD5877" w:rsidR="005D51A1" w:rsidRPr="005D51A1" w:rsidRDefault="005D51A1" w:rsidP="00347DB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Birkenfeld -Bischwiller-Ribeaupierre-Honnack</w:t>
                      </w:r>
                    </w:p>
                    <w:p w14:paraId="1110248D" w14:textId="20B71463" w:rsidR="005D51A1" w:rsidRPr="00347DB3" w:rsidRDefault="005D51A1" w:rsidP="00347DB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(1637-1717)</w:t>
                      </w:r>
                    </w:p>
                    <w:p w14:paraId="3356FEE1" w14:textId="36164E12" w:rsidR="005D51A1" w:rsidRPr="005D51A1" w:rsidRDefault="00347DB3" w:rsidP="005D51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ép. </w:t>
                      </w:r>
                      <w:r w:rsidR="005D51A1" w:rsidRPr="005D51A1">
                        <w:rPr>
                          <w:b/>
                          <w:bCs/>
                          <w:sz w:val="20"/>
                          <w:szCs w:val="20"/>
                        </w:rPr>
                        <w:t>Catherine Agathe de Ribeaupierre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2556"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3B5490" wp14:editId="26AB1621">
                <wp:simplePos x="0" y="0"/>
                <wp:positionH relativeFrom="margin">
                  <wp:align>right</wp:align>
                </wp:positionH>
                <wp:positionV relativeFrom="paragraph">
                  <wp:posOffset>74295</wp:posOffset>
                </wp:positionV>
                <wp:extent cx="1548000" cy="424180"/>
                <wp:effectExtent l="0" t="0" r="14605" b="1397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0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B1F35" w14:textId="77777777" w:rsidR="005D51A1" w:rsidRPr="00522A54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2A54">
                              <w:rPr>
                                <w:sz w:val="20"/>
                                <w:szCs w:val="20"/>
                              </w:rPr>
                              <w:t>Jean</w:t>
                            </w:r>
                          </w:p>
                          <w:p w14:paraId="1AE92C71" w14:textId="77777777" w:rsidR="005D51A1" w:rsidRPr="00522A54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2A54">
                              <w:rPr>
                                <w:sz w:val="20"/>
                                <w:szCs w:val="20"/>
                              </w:rPr>
                              <w:t>de Birkenfeld-Glenhausen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5490" id="_x0000_s1039" type="#_x0000_t202" style="position:absolute;left:0;text-align:left;margin-left:70.7pt;margin-top:5.85pt;width:121.9pt;height:33.4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" strokeweight=".25pt">
                <v:textbox>
                  <w:txbxContent>
                    <w:p w14:paraId="76FB1F35" w14:textId="77777777" w:rsidR="005D51A1" w:rsidRPr="00522A54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2A54">
                        <w:rPr>
                          <w:sz w:val="20"/>
                          <w:szCs w:val="20"/>
                        </w:rPr>
                        <w:t>Jean</w:t>
                      </w:r>
                    </w:p>
                    <w:p w14:paraId="1AE92C71" w14:textId="77777777" w:rsidR="005D51A1" w:rsidRPr="00522A54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2A54">
                        <w:rPr>
                          <w:sz w:val="20"/>
                          <w:szCs w:val="20"/>
                        </w:rPr>
                        <w:t>de Birkenfeld-Glenhausen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2556" w:rsidRPr="00522A5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2D18F0" wp14:editId="19BA3F4D">
                <wp:simplePos x="0" y="0"/>
                <wp:positionH relativeFrom="margin">
                  <wp:posOffset>1549400</wp:posOffset>
                </wp:positionH>
                <wp:positionV relativeFrom="paragraph">
                  <wp:posOffset>4445</wp:posOffset>
                </wp:positionV>
                <wp:extent cx="399415" cy="133350"/>
                <wp:effectExtent l="38100" t="0" r="19685" b="762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415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527B" id="Connecteur droit avec flèche 14" o:spid="_x0000_s1026" type="#_x0000_t32" style="position:absolute;margin-left:122pt;margin-top:.35pt;width:31.45pt;height:10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" strokecolor="black [3213]" strokeweight=".5pt">
                <v:stroke dashstyle="3 1" endarrow="block" joinstyle="miter"/>
                <w10:wrap anchorx="margin"/>
              </v:shape>
            </w:pict>
          </mc:Fallback>
        </mc:AlternateContent>
      </w:r>
      <w:r w:rsidR="00812556"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2240EED" wp14:editId="096DE3E1">
                <wp:simplePos x="0" y="0"/>
                <wp:positionH relativeFrom="margin">
                  <wp:posOffset>-10795</wp:posOffset>
                </wp:positionH>
                <wp:positionV relativeFrom="paragraph">
                  <wp:posOffset>127000</wp:posOffset>
                </wp:positionV>
                <wp:extent cx="1548000" cy="1404620"/>
                <wp:effectExtent l="0" t="0" r="14605" b="13970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3F171" w14:textId="77777777" w:rsidR="005D51A1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2A54">
                              <w:rPr>
                                <w:sz w:val="20"/>
                                <w:szCs w:val="20"/>
                              </w:rPr>
                              <w:t xml:space="preserve">Catherine </w:t>
                            </w:r>
                          </w:p>
                          <w:p w14:paraId="2EC24E2D" w14:textId="77777777" w:rsidR="005D51A1" w:rsidRPr="00522A54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2A54">
                              <w:rPr>
                                <w:sz w:val="20"/>
                                <w:szCs w:val="20"/>
                              </w:rPr>
                              <w:t>de Birkenfeld-Bischwiller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40EED" id="_x0000_s1040" type="#_x0000_t202" style="position:absolute;left:0;text-align:left;margin-left:-.85pt;margin-top:10pt;width:121.9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" strokeweight=".25pt">
                <v:textbox style="mso-fit-shape-to-text:t">
                  <w:txbxContent>
                    <w:p w14:paraId="4733F171" w14:textId="77777777" w:rsidR="005D51A1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2A54">
                        <w:rPr>
                          <w:sz w:val="20"/>
                          <w:szCs w:val="20"/>
                        </w:rPr>
                        <w:t xml:space="preserve">Catherine </w:t>
                      </w:r>
                    </w:p>
                    <w:p w14:paraId="2EC24E2D" w14:textId="77777777" w:rsidR="005D51A1" w:rsidRPr="00522A54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2A54">
                        <w:rPr>
                          <w:sz w:val="20"/>
                          <w:szCs w:val="20"/>
                        </w:rPr>
                        <w:t>de Birkenfeld-Bischwiller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7DB3" w:rsidRPr="00522A5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4EC42D" wp14:editId="30A6A3D3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0" cy="216000"/>
                <wp:effectExtent l="95250" t="0" r="57150" b="508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21C6B" id="Connecteur droit avec flèche 16" o:spid="_x0000_s1026" type="#_x0000_t32" style="position:absolute;margin-left:0;margin-top:.35pt;width:0;height:17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" strokecolor="black [3213]" strokeweight="3pt">
                <v:stroke endarrow="block"/>
                <w10:wrap anchorx="margin"/>
              </v:shape>
            </w:pict>
          </mc:Fallback>
        </mc:AlternateContent>
      </w:r>
    </w:p>
    <w:p w14:paraId="0F953000" w14:textId="4AD0724E" w:rsidR="008C4547" w:rsidRDefault="008C4547" w:rsidP="00981FF8">
      <w:pPr>
        <w:jc w:val="both"/>
        <w:rPr>
          <w:sz w:val="16"/>
          <w:szCs w:val="16"/>
        </w:rPr>
      </w:pPr>
    </w:p>
    <w:p w14:paraId="03ACBC4E" w14:textId="4E508E5F" w:rsidR="008C4547" w:rsidRDefault="00FE7C7E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8CE7D0" wp14:editId="01024B5A">
                <wp:simplePos x="0" y="0"/>
                <wp:positionH relativeFrom="column">
                  <wp:posOffset>1538605</wp:posOffset>
                </wp:positionH>
                <wp:positionV relativeFrom="paragraph">
                  <wp:posOffset>127000</wp:posOffset>
                </wp:positionV>
                <wp:extent cx="406400" cy="234950"/>
                <wp:effectExtent l="38100" t="0" r="31750" b="5080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0" cy="234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4C5A" id="Connecteur droit avec flèche 20" o:spid="_x0000_s1026" type="#_x0000_t32" style="position:absolute;margin-left:121.15pt;margin-top:10pt;width:32pt;height:18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" strokecolor="black [3213]" strokeweight=".5pt">
                <v:stroke dashstyle="3 1" endarrow="block" joinstyle="miter"/>
              </v:shape>
            </w:pict>
          </mc:Fallback>
        </mc:AlternateContent>
      </w: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C4B01B" wp14:editId="1D4B2065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0" cy="216000"/>
                <wp:effectExtent l="95250" t="0" r="57150" b="5080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594AE" id="Connecteur droit avec flèche 26" o:spid="_x0000_s1026" type="#_x0000_t32" style="position:absolute;margin-left:0;margin-top:10.2pt;width:0;height:17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" strokecolor="black [3213]" strokeweight="3pt">
                <v:stroke endarrow="block"/>
                <w10:wrap anchorx="margin"/>
              </v:shape>
            </w:pict>
          </mc:Fallback>
        </mc:AlternateContent>
      </w:r>
      <w:r w:rsidR="00D6785A" w:rsidRPr="00522A5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72963A" wp14:editId="69E1FA7D">
                <wp:simplePos x="0" y="0"/>
                <wp:positionH relativeFrom="column">
                  <wp:posOffset>4897755</wp:posOffset>
                </wp:positionH>
                <wp:positionV relativeFrom="paragraph">
                  <wp:posOffset>120650</wp:posOffset>
                </wp:positionV>
                <wp:extent cx="400050" cy="113030"/>
                <wp:effectExtent l="0" t="0" r="57150" b="7747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130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664F" id="Connecteur droit avec flèche 21" o:spid="_x0000_s1026" type="#_x0000_t32" style="position:absolute;margin-left:385.65pt;margin-top:9.5pt;width:31.5pt;height:8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" strokecolor="black [3213]" strokeweight=".5pt">
                <v:stroke dashstyle="3 1" endarrow="block" joinstyle="miter"/>
              </v:shape>
            </w:pict>
          </mc:Fallback>
        </mc:AlternateContent>
      </w:r>
    </w:p>
    <w:p w14:paraId="3E005D6D" w14:textId="096DA49B" w:rsidR="008C4547" w:rsidRDefault="00FE7C7E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A019138" wp14:editId="05DE1EC8">
                <wp:simplePos x="0" y="0"/>
                <wp:positionH relativeFrom="margin">
                  <wp:align>left</wp:align>
                </wp:positionH>
                <wp:positionV relativeFrom="paragraph">
                  <wp:posOffset>213995</wp:posOffset>
                </wp:positionV>
                <wp:extent cx="1547495" cy="1404620"/>
                <wp:effectExtent l="0" t="0" r="14605" b="2032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AC03" w14:textId="77777777" w:rsidR="005D51A1" w:rsidRPr="004766C5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66C5">
                              <w:rPr>
                                <w:sz w:val="20"/>
                                <w:szCs w:val="20"/>
                              </w:rPr>
                              <w:t>Madeleine Claude</w:t>
                            </w:r>
                          </w:p>
                          <w:p w14:paraId="7785DB6F" w14:textId="6E3A8C1E" w:rsidR="005D51A1" w:rsidRPr="004766C5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66C5">
                              <w:rPr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E47B4F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4766C5">
                              <w:rPr>
                                <w:sz w:val="20"/>
                                <w:szCs w:val="20"/>
                              </w:rPr>
                              <w:t>alatinat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</w:t>
                            </w:r>
                            <w:r w:rsidRPr="004766C5">
                              <w:rPr>
                                <w:sz w:val="20"/>
                                <w:szCs w:val="20"/>
                              </w:rPr>
                              <w:t>eux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-P</w:t>
                            </w:r>
                            <w:r w:rsidRPr="004766C5">
                              <w:rPr>
                                <w:sz w:val="20"/>
                                <w:szCs w:val="20"/>
                              </w:rPr>
                              <w:t>onts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65402456" w14:textId="77777777" w:rsidR="005D51A1" w:rsidRPr="004766C5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66C5">
                              <w:rPr>
                                <w:sz w:val="20"/>
                                <w:szCs w:val="20"/>
                              </w:rPr>
                              <w:t>Birkenfeld-Bischwiller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19138" id="_x0000_s1041" type="#_x0000_t202" style="position:absolute;left:0;text-align:left;margin-left:0;margin-top:16.85pt;width:121.85pt;height:110.6pt;z-index:-2516213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" strokeweight=".25pt">
                <v:textbox style="mso-fit-shape-to-text:t">
                  <w:txbxContent>
                    <w:p w14:paraId="7E5AAC03" w14:textId="77777777" w:rsidR="005D51A1" w:rsidRPr="004766C5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66C5">
                        <w:rPr>
                          <w:sz w:val="20"/>
                          <w:szCs w:val="20"/>
                        </w:rPr>
                        <w:t>Madeleine Claude</w:t>
                      </w:r>
                    </w:p>
                    <w:p w14:paraId="7785DB6F" w14:textId="6E3A8C1E" w:rsidR="005D51A1" w:rsidRPr="004766C5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66C5">
                        <w:rPr>
                          <w:sz w:val="20"/>
                          <w:szCs w:val="20"/>
                        </w:rPr>
                        <w:t xml:space="preserve">de </w:t>
                      </w:r>
                      <w:r w:rsidR="00E47B4F">
                        <w:rPr>
                          <w:sz w:val="20"/>
                          <w:szCs w:val="20"/>
                        </w:rPr>
                        <w:t>P</w:t>
                      </w:r>
                      <w:r w:rsidRPr="004766C5">
                        <w:rPr>
                          <w:sz w:val="20"/>
                          <w:szCs w:val="20"/>
                        </w:rPr>
                        <w:t>alatinat</w:t>
                      </w:r>
                      <w:r>
                        <w:rPr>
                          <w:sz w:val="20"/>
                          <w:szCs w:val="20"/>
                        </w:rPr>
                        <w:t>-D</w:t>
                      </w:r>
                      <w:r w:rsidRPr="004766C5">
                        <w:rPr>
                          <w:sz w:val="20"/>
                          <w:szCs w:val="20"/>
                        </w:rPr>
                        <w:t>eux</w:t>
                      </w:r>
                      <w:r>
                        <w:rPr>
                          <w:sz w:val="20"/>
                          <w:szCs w:val="20"/>
                        </w:rPr>
                        <w:t>-P</w:t>
                      </w:r>
                      <w:r w:rsidRPr="004766C5">
                        <w:rPr>
                          <w:sz w:val="20"/>
                          <w:szCs w:val="20"/>
                        </w:rPr>
                        <w:t>onts</w:t>
                      </w:r>
                      <w:r>
                        <w:rPr>
                          <w:sz w:val="20"/>
                          <w:szCs w:val="20"/>
                        </w:rPr>
                        <w:t>-</w:t>
                      </w:r>
                    </w:p>
                    <w:p w14:paraId="65402456" w14:textId="77777777" w:rsidR="005D51A1" w:rsidRPr="004766C5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66C5">
                        <w:rPr>
                          <w:sz w:val="20"/>
                          <w:szCs w:val="20"/>
                        </w:rPr>
                        <w:t>Birkenfeld-Bischwiller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0370"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7C7BD15" wp14:editId="28B093AF">
                <wp:simplePos x="0" y="0"/>
                <wp:positionH relativeFrom="margin">
                  <wp:posOffset>1962150</wp:posOffset>
                </wp:positionH>
                <wp:positionV relativeFrom="paragraph">
                  <wp:posOffset>252095</wp:posOffset>
                </wp:positionV>
                <wp:extent cx="2934335" cy="1404620"/>
                <wp:effectExtent l="0" t="0" r="18415" b="13970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40462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accent4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8B17" w14:textId="42000D4C" w:rsidR="005D51A1" w:rsidRPr="005D51A1" w:rsidRDefault="005D51A1" w:rsidP="00FF0AD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Christian III comte palatin Deux-Ponts-</w:t>
                            </w:r>
                          </w:p>
                          <w:p w14:paraId="495B7EB5" w14:textId="41FB3DB5" w:rsidR="005D51A1" w:rsidRPr="00FF0AD6" w:rsidRDefault="005D51A1" w:rsidP="00FF0AD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Birkenfeld-Bischwiller</w:t>
                            </w:r>
                            <w:r w:rsidR="00FF0AD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(1674-1735)</w:t>
                            </w:r>
                          </w:p>
                          <w:p w14:paraId="5618D240" w14:textId="12D9481E" w:rsidR="005D51A1" w:rsidRPr="005D51A1" w:rsidRDefault="00FF0AD6" w:rsidP="005D51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ép. </w:t>
                            </w:r>
                            <w:r w:rsidR="005D51A1"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Caroline de Nassau-Saarbrücken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7BD15" id="_x0000_s1042" type="#_x0000_t202" style="position:absolute;left:0;text-align:left;margin-left:154.5pt;margin-top:19.85pt;width:231.0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" fillcolor="#e5dfec [663]">
                <v:fill r:id="rId47" o:title="" color2="white [3212]" type="pattern"/>
                <v:textbox style="mso-fit-shape-to-text:t">
                  <w:txbxContent>
                    <w:p w14:paraId="5CC58B17" w14:textId="42000D4C" w:rsidR="005D51A1" w:rsidRPr="005D51A1" w:rsidRDefault="005D51A1" w:rsidP="00FF0AD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Christian III comte palatin Deux-Ponts-</w:t>
                      </w:r>
                    </w:p>
                    <w:p w14:paraId="495B7EB5" w14:textId="41FB3DB5" w:rsidR="005D51A1" w:rsidRPr="00FF0AD6" w:rsidRDefault="005D51A1" w:rsidP="00FF0AD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Birkenfeld-Bischwiller</w:t>
                      </w:r>
                      <w:r w:rsidR="00FF0AD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(1674-1735)</w:t>
                      </w:r>
                    </w:p>
                    <w:p w14:paraId="5618D240" w14:textId="12D9481E" w:rsidR="005D51A1" w:rsidRPr="005D51A1" w:rsidRDefault="00FF0AD6" w:rsidP="005D51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ép. </w:t>
                      </w:r>
                      <w:r w:rsidR="005D51A1" w:rsidRPr="005D51A1">
                        <w:rPr>
                          <w:b/>
                          <w:bCs/>
                          <w:sz w:val="20"/>
                          <w:szCs w:val="20"/>
                        </w:rPr>
                        <w:t>Caroline de Nassau-Saarbrücken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785A"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5E2F784" wp14:editId="01E3C72B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1547495" cy="405130"/>
                <wp:effectExtent l="0" t="0" r="14605" b="1397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71B8F" w14:textId="77777777" w:rsidR="005D51A1" w:rsidRPr="004766C5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66C5">
                              <w:rPr>
                                <w:sz w:val="20"/>
                                <w:szCs w:val="20"/>
                              </w:rPr>
                              <w:t>Louise</w:t>
                            </w:r>
                          </w:p>
                          <w:p w14:paraId="0388F8D2" w14:textId="77777777" w:rsidR="005D51A1" w:rsidRPr="004766C5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66C5">
                              <w:rPr>
                                <w:sz w:val="20"/>
                                <w:szCs w:val="20"/>
                              </w:rPr>
                              <w:t>Birkenfeld-Bischwiller</w:t>
                            </w:r>
                          </w:p>
                          <w:p w14:paraId="38BE48C9" w14:textId="77777777" w:rsidR="005D51A1" w:rsidRDefault="005D51A1" w:rsidP="005D5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F784" id="_x0000_s1043" type="#_x0000_t202" style="position:absolute;left:0;text-align:left;margin-left:70.65pt;margin-top:7.75pt;width:121.85pt;height:31.9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" strokeweight=".25pt">
                <v:textbox>
                  <w:txbxContent>
                    <w:p w14:paraId="1A171B8F" w14:textId="77777777" w:rsidR="005D51A1" w:rsidRPr="004766C5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66C5">
                        <w:rPr>
                          <w:sz w:val="20"/>
                          <w:szCs w:val="20"/>
                        </w:rPr>
                        <w:t>Louise</w:t>
                      </w:r>
                    </w:p>
                    <w:p w14:paraId="0388F8D2" w14:textId="77777777" w:rsidR="005D51A1" w:rsidRPr="004766C5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66C5">
                        <w:rPr>
                          <w:sz w:val="20"/>
                          <w:szCs w:val="20"/>
                        </w:rPr>
                        <w:t>Birkenfeld-Bischwiller</w:t>
                      </w:r>
                    </w:p>
                    <w:p w14:paraId="38BE48C9" w14:textId="77777777" w:rsidR="005D51A1" w:rsidRDefault="005D51A1" w:rsidP="005D51A1"/>
                  </w:txbxContent>
                </v:textbox>
                <w10:wrap type="square" anchorx="margin"/>
              </v:shape>
            </w:pict>
          </mc:Fallback>
        </mc:AlternateContent>
      </w:r>
    </w:p>
    <w:p w14:paraId="1F5335FC" w14:textId="4F360545" w:rsidR="008C4547" w:rsidRDefault="008C4547" w:rsidP="00981FF8">
      <w:pPr>
        <w:jc w:val="both"/>
        <w:rPr>
          <w:sz w:val="16"/>
          <w:szCs w:val="16"/>
        </w:rPr>
      </w:pPr>
    </w:p>
    <w:p w14:paraId="0B7CD01D" w14:textId="66750EF1" w:rsidR="008C4547" w:rsidRDefault="007B405A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7CF237" wp14:editId="604FA621">
                <wp:simplePos x="0" y="0"/>
                <wp:positionH relativeFrom="column">
                  <wp:posOffset>3437255</wp:posOffset>
                </wp:positionH>
                <wp:positionV relativeFrom="paragraph">
                  <wp:posOffset>92075</wp:posOffset>
                </wp:positionV>
                <wp:extent cx="1898650" cy="323850"/>
                <wp:effectExtent l="19050" t="19050" r="25400" b="7620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650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C0BD" id="Connecteur droit avec flèche 54" o:spid="_x0000_s1026" type="#_x0000_t32" style="position:absolute;margin-left:270.65pt;margin-top:7.25pt;width:149.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" strokecolor="black [3213]" strokeweight="3pt">
                <v:stroke endarrow="block" joinstyle="miter"/>
              </v:shape>
            </w:pict>
          </mc:Fallback>
        </mc:AlternateContent>
      </w:r>
      <w:r w:rsidR="00FE7C7E" w:rsidRPr="00522A5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0CF78C" wp14:editId="74AED733">
                <wp:simplePos x="0" y="0"/>
                <wp:positionH relativeFrom="column">
                  <wp:posOffset>1532255</wp:posOffset>
                </wp:positionH>
                <wp:positionV relativeFrom="paragraph">
                  <wp:posOffset>22225</wp:posOffset>
                </wp:positionV>
                <wp:extent cx="425450" cy="698500"/>
                <wp:effectExtent l="38100" t="0" r="31750" b="6350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698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748C" id="Connecteur droit avec flèche 27" o:spid="_x0000_s1026" type="#_x0000_t32" style="position:absolute;margin-left:120.65pt;margin-top:1.75pt;width:33.5pt;height:5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" strokecolor="black [3213]" strokeweight=".5pt">
                <v:stroke dashstyle="3 1" endarrow="block" joinstyle="miter"/>
              </v:shape>
            </w:pict>
          </mc:Fallback>
        </mc:AlternateContent>
      </w:r>
      <w:r w:rsidR="00FE7C7E" w:rsidRPr="00522A5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FA9CBC" wp14:editId="5063FF75">
                <wp:simplePos x="0" y="0"/>
                <wp:positionH relativeFrom="column">
                  <wp:posOffset>1549399</wp:posOffset>
                </wp:positionH>
                <wp:positionV relativeFrom="paragraph">
                  <wp:posOffset>9525</wp:posOffset>
                </wp:positionV>
                <wp:extent cx="408305" cy="260350"/>
                <wp:effectExtent l="38100" t="0" r="29845" b="6350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305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1F65" id="Connecteur droit avec flèche 25" o:spid="_x0000_s1026" type="#_x0000_t32" style="position:absolute;margin-left:122pt;margin-top:.75pt;width:32.15pt;height:20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" strokecolor="black [3213]" strokeweight=".5pt">
                <v:stroke dashstyle="3 1" endarrow="block" joinstyle="miter"/>
              </v:shape>
            </w:pict>
          </mc:Fallback>
        </mc:AlternateContent>
      </w:r>
      <w:r w:rsidR="00FE7C7E" w:rsidRPr="00522A5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29A40D" wp14:editId="78A5C06B">
                <wp:simplePos x="0" y="0"/>
                <wp:positionH relativeFrom="margin">
                  <wp:posOffset>2757805</wp:posOffset>
                </wp:positionH>
                <wp:positionV relativeFrom="paragraph">
                  <wp:posOffset>109855</wp:posOffset>
                </wp:positionV>
                <wp:extent cx="660400" cy="210820"/>
                <wp:effectExtent l="38100" t="0" r="25400" b="7493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21082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BA8BD" id="Connecteur droit avec flèche 32" o:spid="_x0000_s1026" type="#_x0000_t32" style="position:absolute;margin-left:217.15pt;margin-top:8.65pt;width:52pt;height:16.6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" strokecolor="black [3213]" strokeweight=".5pt">
                <v:stroke endarrow="block"/>
                <w10:wrap anchorx="margin"/>
              </v:shape>
            </w:pict>
          </mc:Fallback>
        </mc:AlternateContent>
      </w:r>
    </w:p>
    <w:p w14:paraId="53C0E350" w14:textId="6B57EF18" w:rsidR="008C4547" w:rsidRDefault="008C4547" w:rsidP="00981FF8">
      <w:pPr>
        <w:jc w:val="both"/>
        <w:rPr>
          <w:sz w:val="16"/>
          <w:szCs w:val="16"/>
        </w:rPr>
      </w:pPr>
    </w:p>
    <w:p w14:paraId="28F434C0" w14:textId="455504AC" w:rsidR="008C4547" w:rsidRDefault="005A0E01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08BF18" wp14:editId="67B727CF">
                <wp:simplePos x="0" y="0"/>
                <wp:positionH relativeFrom="margin">
                  <wp:posOffset>5361305</wp:posOffset>
                </wp:positionH>
                <wp:positionV relativeFrom="paragraph">
                  <wp:posOffset>758825</wp:posOffset>
                </wp:positionV>
                <wp:extent cx="0" cy="216000"/>
                <wp:effectExtent l="95250" t="0" r="57150" b="5080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C66F" id="Connecteur droit avec flèche 63" o:spid="_x0000_s1026" type="#_x0000_t32" style="position:absolute;margin-left:422.15pt;margin-top:59.75pt;width:0;height:17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" strokecolor="black [3213]" strokeweight="3pt">
                <v:stroke endarrow="block"/>
                <w10:wrap anchorx="margin"/>
              </v:shape>
            </w:pict>
          </mc:Fallback>
        </mc:AlternateContent>
      </w: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487330D" wp14:editId="4CA972E1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2933700" cy="546100"/>
                <wp:effectExtent l="0" t="0" r="19050" b="2540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4610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accent4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587F" w14:textId="56655D6F" w:rsidR="005D51A1" w:rsidRPr="005D51A1" w:rsidRDefault="005D51A1" w:rsidP="0080346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Frederick-Michel Deux-Ponts-Birkenfeld</w:t>
                            </w:r>
                            <w:r w:rsidR="0080346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Bischwiller</w:t>
                            </w:r>
                            <w:r w:rsidR="0080346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(1726-1767)</w:t>
                            </w:r>
                          </w:p>
                          <w:p w14:paraId="4001E9C9" w14:textId="6756D4C6" w:rsidR="005D51A1" w:rsidRPr="005D51A1" w:rsidRDefault="00803466" w:rsidP="005D51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ép. </w:t>
                            </w:r>
                            <w:r w:rsidR="005D51A1"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Françoise de Palatinat-Soulzbach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330D" id="_x0000_s1044" type="#_x0000_t202" style="position:absolute;left:0;text-align:left;margin-left:179.8pt;margin-top:16.7pt;width:231pt;height:43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" fillcolor="#e5dfec [663]">
                <v:fill r:id="rId47" o:title="" color2="white [3212]" type="pattern"/>
                <v:textbox>
                  <w:txbxContent>
                    <w:p w14:paraId="575A587F" w14:textId="56655D6F" w:rsidR="005D51A1" w:rsidRPr="005D51A1" w:rsidRDefault="005D51A1" w:rsidP="0080346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Frederick-Michel Deux-Ponts-Birkenfeld</w:t>
                      </w:r>
                      <w:r w:rsidR="00803466">
                        <w:rPr>
                          <w:b/>
                          <w:bCs/>
                          <w:sz w:val="20"/>
                          <w:szCs w:val="20"/>
                        </w:rPr>
                        <w:t xml:space="preserve">- 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Bischwiller</w:t>
                      </w:r>
                      <w:r w:rsidR="0080346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(1726-1767)</w:t>
                      </w:r>
                    </w:p>
                    <w:p w14:paraId="4001E9C9" w14:textId="6756D4C6" w:rsidR="005D51A1" w:rsidRPr="005D51A1" w:rsidRDefault="00803466" w:rsidP="005D51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ép. </w:t>
                      </w:r>
                      <w:r w:rsidR="005D51A1" w:rsidRPr="005D51A1">
                        <w:rPr>
                          <w:b/>
                          <w:bCs/>
                          <w:sz w:val="20"/>
                          <w:szCs w:val="20"/>
                        </w:rPr>
                        <w:t>Françoise de Palatinat-Soulzbach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7C7E"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98AF2BF" wp14:editId="014CCE6F">
                <wp:simplePos x="0" y="0"/>
                <wp:positionH relativeFrom="margin">
                  <wp:align>left</wp:align>
                </wp:positionH>
                <wp:positionV relativeFrom="paragraph">
                  <wp:posOffset>473710</wp:posOffset>
                </wp:positionV>
                <wp:extent cx="1547495" cy="381000"/>
                <wp:effectExtent l="0" t="0" r="14605" b="1905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187B1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Caroline</w:t>
                            </w:r>
                          </w:p>
                          <w:p w14:paraId="22FF5351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Deux-Ponts-Birkenfeld</w:t>
                            </w:r>
                          </w:p>
                          <w:p w14:paraId="382BFEE0" w14:textId="77777777" w:rsidR="005D51A1" w:rsidRDefault="005D51A1" w:rsidP="005D5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AF2BF" id="_x0000_s1045" type="#_x0000_t202" style="position:absolute;left:0;text-align:left;margin-left:0;margin-top:37.3pt;width:121.85pt;height:30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" strokeweight=".25pt">
                <v:textbox>
                  <w:txbxContent>
                    <w:p w14:paraId="2E4187B1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Caroline</w:t>
                      </w:r>
                    </w:p>
                    <w:p w14:paraId="22FF5351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Deux-Ponts-Birkenfeld</w:t>
                      </w:r>
                    </w:p>
                    <w:p w14:paraId="382BFEE0" w14:textId="77777777" w:rsidR="005D51A1" w:rsidRDefault="005D51A1" w:rsidP="005D51A1"/>
                  </w:txbxContent>
                </v:textbox>
                <w10:wrap type="square" anchorx="margin"/>
              </v:shape>
            </w:pict>
          </mc:Fallback>
        </mc:AlternateContent>
      </w:r>
      <w:r w:rsidR="00FE7C7E"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B133C3" wp14:editId="2CB8057D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1547495" cy="1404620"/>
                <wp:effectExtent l="0" t="0" r="14605" b="1397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DB6EA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Christiane</w:t>
                            </w:r>
                          </w:p>
                          <w:p w14:paraId="76BED2D2" w14:textId="00E284C0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Deux-Ponts-Birkenfeld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B133C3" id="_x0000_s1046" type="#_x0000_t202" style="position:absolute;left:0;text-align:left;margin-left:0;margin-top:1.75pt;width:121.85pt;height:110.6pt;z-index:2517002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" strokeweight=".25pt">
                <v:textbox style="mso-fit-shape-to-text:t">
                  <w:txbxContent>
                    <w:p w14:paraId="0ADDB6EA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Christiane</w:t>
                      </w:r>
                    </w:p>
                    <w:p w14:paraId="76BED2D2" w14:textId="00E284C0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Deux-Ponts-Birkenfeld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7C7E"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9C9F210" wp14:editId="5EE79A2E">
                <wp:simplePos x="0" y="0"/>
                <wp:positionH relativeFrom="margin">
                  <wp:posOffset>1970405</wp:posOffset>
                </wp:positionH>
                <wp:positionV relativeFrom="paragraph">
                  <wp:posOffset>84455</wp:posOffset>
                </wp:positionV>
                <wp:extent cx="1549400" cy="850900"/>
                <wp:effectExtent l="0" t="0" r="12700" b="2540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85090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ABBC0" w14:textId="77777777" w:rsidR="005D51A1" w:rsidRPr="005D51A1" w:rsidRDefault="005D51A1" w:rsidP="005D51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Christian IV</w:t>
                            </w:r>
                          </w:p>
                          <w:p w14:paraId="5DF17928" w14:textId="77777777" w:rsidR="005D51A1" w:rsidRPr="005D51A1" w:rsidRDefault="005D51A1" w:rsidP="005D51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Deux-Ponts-Birkenfeld</w:t>
                            </w:r>
                          </w:p>
                          <w:p w14:paraId="11C1AFB5" w14:textId="7A5B21A4" w:rsidR="005D51A1" w:rsidRPr="00FE7C7E" w:rsidRDefault="005D51A1" w:rsidP="00FE7C7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(1722-1775)</w:t>
                            </w:r>
                          </w:p>
                          <w:p w14:paraId="4E7E628F" w14:textId="61ED7CE7" w:rsidR="005D51A1" w:rsidRPr="005D51A1" w:rsidRDefault="00FE7C7E" w:rsidP="005D51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ép. </w:t>
                            </w:r>
                            <w:r w:rsidR="005D51A1"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Marianne Cancassa</w:t>
                            </w:r>
                          </w:p>
                          <w:p w14:paraId="6197DD71" w14:textId="77777777" w:rsidR="005D51A1" w:rsidRPr="005D51A1" w:rsidRDefault="005D51A1" w:rsidP="005D51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(Mariage morganatique)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9F210" id="_x0000_s1047" type="#_x0000_t202" style="position:absolute;left:0;text-align:left;margin-left:155.15pt;margin-top:6.65pt;width:122pt;height:6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" fillcolor="#f2f2f2 [3052]" strokeweight=".25pt">
                <v:fill r:id="rId48" o:title="" color2="white [3212]" type="pattern"/>
                <v:textbox>
                  <w:txbxContent>
                    <w:p w14:paraId="11AABBC0" w14:textId="77777777" w:rsidR="005D51A1" w:rsidRPr="005D51A1" w:rsidRDefault="005D51A1" w:rsidP="005D51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Christian IV</w:t>
                      </w:r>
                    </w:p>
                    <w:p w14:paraId="5DF17928" w14:textId="77777777" w:rsidR="005D51A1" w:rsidRPr="005D51A1" w:rsidRDefault="005D51A1" w:rsidP="005D51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Deux-Ponts-Birkenfeld</w:t>
                      </w:r>
                    </w:p>
                    <w:p w14:paraId="11C1AFB5" w14:textId="7A5B21A4" w:rsidR="005D51A1" w:rsidRPr="00FE7C7E" w:rsidRDefault="005D51A1" w:rsidP="00FE7C7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(1722-1775)</w:t>
                      </w:r>
                    </w:p>
                    <w:p w14:paraId="4E7E628F" w14:textId="61ED7CE7" w:rsidR="005D51A1" w:rsidRPr="005D51A1" w:rsidRDefault="00FE7C7E" w:rsidP="005D51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ép. </w:t>
                      </w:r>
                      <w:r w:rsidR="005D51A1" w:rsidRPr="005D51A1">
                        <w:rPr>
                          <w:b/>
                          <w:bCs/>
                          <w:sz w:val="20"/>
                          <w:szCs w:val="20"/>
                        </w:rPr>
                        <w:t>Marianne Cancassa</w:t>
                      </w:r>
                    </w:p>
                    <w:p w14:paraId="6197DD71" w14:textId="77777777" w:rsidR="005D51A1" w:rsidRPr="005D51A1" w:rsidRDefault="005D51A1" w:rsidP="005D51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(Mariage morganatique)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BBC60D" w14:textId="37CB8724" w:rsidR="008C4547" w:rsidRDefault="005A0E01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2E2421" wp14:editId="6FFDED0E">
                <wp:simplePos x="0" y="0"/>
                <wp:positionH relativeFrom="column">
                  <wp:posOffset>1532255</wp:posOffset>
                </wp:positionH>
                <wp:positionV relativeFrom="paragraph">
                  <wp:posOffset>802005</wp:posOffset>
                </wp:positionV>
                <wp:extent cx="438150" cy="590550"/>
                <wp:effectExtent l="38100" t="0" r="19050" b="571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590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1B3A" id="Connecteur droit avec flèche 28" o:spid="_x0000_s1026" type="#_x0000_t32" style="position:absolute;margin-left:120.65pt;margin-top:63.15pt;width:34.5pt;height:46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" strokecolor="black [3213]" strokeweight=".5pt">
                <v:stroke dashstyle="3 1" endarrow="block" joinstyle="miter"/>
              </v:shape>
            </w:pict>
          </mc:Fallback>
        </mc:AlternateContent>
      </w: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01D6F" wp14:editId="43462F84">
                <wp:simplePos x="0" y="0"/>
                <wp:positionH relativeFrom="column">
                  <wp:posOffset>1557655</wp:posOffset>
                </wp:positionH>
                <wp:positionV relativeFrom="paragraph">
                  <wp:posOffset>814706</wp:posOffset>
                </wp:positionV>
                <wp:extent cx="419100" cy="152400"/>
                <wp:effectExtent l="38100" t="0" r="19050" b="76200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52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FFC7" id="Connecteur droit avec flèche 192" o:spid="_x0000_s1026" type="#_x0000_t32" style="position:absolute;margin-left:122.65pt;margin-top:64.15pt;width:33pt;height:12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" strokecolor="black [3213]" strokeweight=".5pt">
                <v:stroke dashstyle="3 1" endarrow="block" joinstyle="miter"/>
              </v:shape>
            </w:pict>
          </mc:Fallback>
        </mc:AlternateContent>
      </w:r>
    </w:p>
    <w:p w14:paraId="28E826A8" w14:textId="736BED20" w:rsidR="008C4547" w:rsidRDefault="005A0E01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C99A716" wp14:editId="62A1C459">
                <wp:simplePos x="0" y="0"/>
                <wp:positionH relativeFrom="column">
                  <wp:posOffset>3909060</wp:posOffset>
                </wp:positionH>
                <wp:positionV relativeFrom="paragraph">
                  <wp:posOffset>67945</wp:posOffset>
                </wp:positionV>
                <wp:extent cx="2904490" cy="558800"/>
                <wp:effectExtent l="0" t="0" r="10160" b="12700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55880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accent4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DA8CD" w14:textId="580A60E5" w:rsidR="005D51A1" w:rsidRPr="005D51A1" w:rsidRDefault="005D51A1" w:rsidP="005A0E0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Maximilien-Joseph</w:t>
                            </w:r>
                            <w:r w:rsidR="005A0E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duc de Deux-Ponts</w:t>
                            </w:r>
                          </w:p>
                          <w:p w14:paraId="6E6A9421" w14:textId="67A020A8" w:rsidR="005D51A1" w:rsidRPr="005D51A1" w:rsidRDefault="005D51A1" w:rsidP="005A0E0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comte de Birkenfeld-Bischwiller- Ribeaupierre-Honnack</w:t>
                            </w:r>
                            <w:r w:rsidR="005A0E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(1756-1825)</w:t>
                            </w:r>
                          </w:p>
                          <w:p w14:paraId="09C1BA17" w14:textId="77777777" w:rsidR="005D51A1" w:rsidRPr="001D6DC5" w:rsidRDefault="005D51A1" w:rsidP="005D51A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80CC0D2" w14:textId="77777777" w:rsidR="005D51A1" w:rsidRDefault="005D51A1" w:rsidP="005D5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A716" id="_x0000_s1048" type="#_x0000_t202" style="position:absolute;left:0;text-align:left;margin-left:307.8pt;margin-top:5.35pt;width:228.7pt;height:4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" fillcolor="#e5dfec [663]">
                <v:fill r:id="rId47" o:title="" color2="white [3212]" type="pattern"/>
                <v:textbox>
                  <w:txbxContent>
                    <w:p w14:paraId="30CDA8CD" w14:textId="580A60E5" w:rsidR="005D51A1" w:rsidRPr="005D51A1" w:rsidRDefault="005D51A1" w:rsidP="005A0E0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Maximilien-Joseph</w:t>
                      </w:r>
                      <w:r w:rsidR="005A0E01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duc de Deux-Ponts</w:t>
                      </w:r>
                    </w:p>
                    <w:p w14:paraId="6E6A9421" w14:textId="67A020A8" w:rsidR="005D51A1" w:rsidRPr="005D51A1" w:rsidRDefault="005D51A1" w:rsidP="005A0E0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comte de Birkenfeld-Bischwiller- Ribeaupierre-Honnack</w:t>
                      </w:r>
                      <w:r w:rsidR="005A0E01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(1756-1825)</w:t>
                      </w:r>
                    </w:p>
                    <w:p w14:paraId="09C1BA17" w14:textId="77777777" w:rsidR="005D51A1" w:rsidRPr="001D6DC5" w:rsidRDefault="005D51A1" w:rsidP="005D51A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80CC0D2" w14:textId="77777777" w:rsidR="005D51A1" w:rsidRDefault="005D51A1" w:rsidP="005D51A1"/>
                  </w:txbxContent>
                </v:textbox>
                <w10:wrap type="square"/>
              </v:shape>
            </w:pict>
          </mc:Fallback>
        </mc:AlternateContent>
      </w:r>
    </w:p>
    <w:p w14:paraId="76E05B95" w14:textId="27D880A2" w:rsidR="008C4547" w:rsidRDefault="007B405A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AC91DBC" wp14:editId="301D423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547495" cy="368300"/>
                <wp:effectExtent l="0" t="0" r="14605" b="12700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8F594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Christian</w:t>
                            </w:r>
                          </w:p>
                          <w:p w14:paraId="2B922681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Deux- Ponts-Birkenfeld</w:t>
                            </w:r>
                          </w:p>
                          <w:p w14:paraId="20DBE088" w14:textId="77777777" w:rsidR="005D51A1" w:rsidRDefault="005D51A1" w:rsidP="005D5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1DBC" id="_x0000_s1049" type="#_x0000_t202" style="position:absolute;left:0;text-align:left;margin-left:0;margin-top:.65pt;width:121.85pt;height:29pt;z-index:25170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" strokeweight=".25pt">
                <v:textbox>
                  <w:txbxContent>
                    <w:p w14:paraId="6F18F594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Christian</w:t>
                      </w:r>
                    </w:p>
                    <w:p w14:paraId="2B922681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Deux- Ponts-Birkenfeld</w:t>
                      </w:r>
                    </w:p>
                    <w:p w14:paraId="20DBE088" w14:textId="77777777" w:rsidR="005D51A1" w:rsidRDefault="005D51A1" w:rsidP="005D51A1"/>
                  </w:txbxContent>
                </v:textbox>
                <w10:wrap type="square" anchorx="margin"/>
              </v:shape>
            </w:pict>
          </mc:Fallback>
        </mc:AlternateContent>
      </w:r>
    </w:p>
    <w:p w14:paraId="0FEC319A" w14:textId="6F93E716" w:rsidR="008C4547" w:rsidRDefault="008C4547" w:rsidP="00981FF8">
      <w:pPr>
        <w:jc w:val="both"/>
        <w:rPr>
          <w:sz w:val="16"/>
          <w:szCs w:val="16"/>
        </w:rPr>
      </w:pPr>
    </w:p>
    <w:p w14:paraId="34827936" w14:textId="7EDC0982" w:rsidR="008C4547" w:rsidRDefault="008C4547" w:rsidP="00981FF8">
      <w:pPr>
        <w:jc w:val="both"/>
        <w:rPr>
          <w:sz w:val="16"/>
          <w:szCs w:val="16"/>
        </w:rPr>
      </w:pPr>
    </w:p>
    <w:p w14:paraId="617131BF" w14:textId="706FC2FB" w:rsidR="008C4547" w:rsidRDefault="00466857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8F0BBB" wp14:editId="2350AAE8">
                <wp:simplePos x="0" y="0"/>
                <wp:positionH relativeFrom="column">
                  <wp:posOffset>3481705</wp:posOffset>
                </wp:positionH>
                <wp:positionV relativeFrom="paragraph">
                  <wp:posOffset>118110</wp:posOffset>
                </wp:positionV>
                <wp:extent cx="438150" cy="177800"/>
                <wp:effectExtent l="38100" t="0" r="19050" b="698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77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CA7E7" id="Connecteur droit avec flèche 31" o:spid="_x0000_s1026" type="#_x0000_t32" style="position:absolute;margin-left:274.15pt;margin-top:9.3pt;width:34.5pt;height:14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" strokecolor="black [3213]" strokeweight=".5pt">
                <v:stroke dashstyle="3 1" endarrow="block" joinstyle="miter"/>
              </v:shape>
            </w:pict>
          </mc:Fallback>
        </mc:AlternateContent>
      </w: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E81148" wp14:editId="2337FCBD">
                <wp:simplePos x="0" y="0"/>
                <wp:positionH relativeFrom="margin">
                  <wp:posOffset>5346700</wp:posOffset>
                </wp:positionH>
                <wp:positionV relativeFrom="paragraph">
                  <wp:posOffset>111125</wp:posOffset>
                </wp:positionV>
                <wp:extent cx="0" cy="216000"/>
                <wp:effectExtent l="95250" t="0" r="57150" b="5080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D4629" id="Connecteur droit avec flèche 195" o:spid="_x0000_s1026" type="#_x0000_t32" style="position:absolute;margin-left:421pt;margin-top:8.75pt;width:0;height:17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" strokecolor="black [3213]" strokeweight="3pt">
                <v:stroke endarrow="block"/>
                <w10:wrap anchorx="margin"/>
              </v:shape>
            </w:pict>
          </mc:Fallback>
        </mc:AlternateContent>
      </w:r>
      <w:r w:rsidR="005A0E01"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EC28520" wp14:editId="6EE1E9D8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1547495" cy="381000"/>
                <wp:effectExtent l="0" t="0" r="14605" b="19050"/>
                <wp:wrapSquare wrapText="bothSides"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6BC53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Philippe-Guillaume</w:t>
                            </w:r>
                          </w:p>
                          <w:p w14:paraId="57938EF2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Deux- Ponts-Birkenfeld</w:t>
                            </w:r>
                          </w:p>
                          <w:p w14:paraId="52DFCF1A" w14:textId="77777777" w:rsidR="005D51A1" w:rsidRDefault="005D51A1" w:rsidP="005D5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8520" id="_x0000_s1050" type="#_x0000_t202" style="position:absolute;left:0;text-align:left;margin-left:0;margin-top:1.55pt;width:121.85pt;height:30pt;z-index:25170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" strokeweight=".25pt">
                <v:textbox>
                  <w:txbxContent>
                    <w:p w14:paraId="40A6BC53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Philippe-Guillaume</w:t>
                      </w:r>
                    </w:p>
                    <w:p w14:paraId="57938EF2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Deux- Ponts-Birkenfeld</w:t>
                      </w:r>
                    </w:p>
                    <w:p w14:paraId="52DFCF1A" w14:textId="77777777" w:rsidR="005D51A1" w:rsidRDefault="005D51A1" w:rsidP="005D51A1"/>
                  </w:txbxContent>
                </v:textbox>
                <w10:wrap type="square" anchorx="margin"/>
              </v:shape>
            </w:pict>
          </mc:Fallback>
        </mc:AlternateContent>
      </w:r>
    </w:p>
    <w:p w14:paraId="42CCF4E1" w14:textId="617A3506" w:rsidR="008C4547" w:rsidRDefault="00466857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AFD29E" wp14:editId="58429D04">
                <wp:simplePos x="0" y="0"/>
                <wp:positionH relativeFrom="column">
                  <wp:posOffset>3513455</wp:posOffset>
                </wp:positionH>
                <wp:positionV relativeFrom="paragraph">
                  <wp:posOffset>7620</wp:posOffset>
                </wp:positionV>
                <wp:extent cx="387350" cy="615950"/>
                <wp:effectExtent l="38100" t="0" r="31750" b="508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615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A97C" id="Connecteur droit avec flèche 30" o:spid="_x0000_s1026" type="#_x0000_t32" style="position:absolute;margin-left:276.65pt;margin-top:.6pt;width:30.5pt;height:48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" strokecolor="black [3213]" strokeweight=".5pt">
                <v:stroke dashstyle="3 1" endarrow="block" joinstyle="miter"/>
              </v:shape>
            </w:pict>
          </mc:Fallback>
        </mc:AlternateContent>
      </w: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1FE3806" wp14:editId="3F3E0024">
                <wp:simplePos x="0" y="0"/>
                <wp:positionH relativeFrom="column">
                  <wp:posOffset>1945005</wp:posOffset>
                </wp:positionH>
                <wp:positionV relativeFrom="paragraph">
                  <wp:posOffset>172720</wp:posOffset>
                </wp:positionV>
                <wp:extent cx="1547495" cy="374650"/>
                <wp:effectExtent l="0" t="0" r="14605" b="2540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EE968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Amélie</w:t>
                            </w:r>
                          </w:p>
                          <w:p w14:paraId="477D2687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Deux- Ponts-Birkenfeld</w:t>
                            </w:r>
                          </w:p>
                          <w:p w14:paraId="273BEAAD" w14:textId="77777777" w:rsidR="005D51A1" w:rsidRDefault="005D51A1" w:rsidP="005D5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3806" id="_x0000_s1051" type="#_x0000_t202" style="position:absolute;left:0;text-align:left;margin-left:153.15pt;margin-top:13.6pt;width:121.85pt;height:29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" strokeweight=".25pt">
                <v:textbox>
                  <w:txbxContent>
                    <w:p w14:paraId="6BEEE968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Amélie</w:t>
                      </w:r>
                    </w:p>
                    <w:p w14:paraId="477D2687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Deux- Ponts-Birkenfeld</w:t>
                      </w:r>
                    </w:p>
                    <w:p w14:paraId="273BEAAD" w14:textId="77777777" w:rsidR="005D51A1" w:rsidRDefault="005D51A1" w:rsidP="005D51A1"/>
                  </w:txbxContent>
                </v:textbox>
                <w10:wrap type="square"/>
              </v:shape>
            </w:pict>
          </mc:Fallback>
        </mc:AlternateContent>
      </w:r>
    </w:p>
    <w:p w14:paraId="3615E43F" w14:textId="7754F576" w:rsidR="008C4547" w:rsidRDefault="008C4547" w:rsidP="00981FF8">
      <w:pPr>
        <w:jc w:val="both"/>
        <w:rPr>
          <w:sz w:val="16"/>
          <w:szCs w:val="16"/>
        </w:rPr>
      </w:pPr>
    </w:p>
    <w:p w14:paraId="7B4933B1" w14:textId="59676316" w:rsidR="008C4547" w:rsidRDefault="00466857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E0FD9B9" wp14:editId="3BE77A1C">
                <wp:simplePos x="0" y="0"/>
                <wp:positionH relativeFrom="margin">
                  <wp:posOffset>3913505</wp:posOffset>
                </wp:positionH>
                <wp:positionV relativeFrom="paragraph">
                  <wp:posOffset>8890</wp:posOffset>
                </wp:positionV>
                <wp:extent cx="2901950" cy="400050"/>
                <wp:effectExtent l="0" t="0" r="12700" b="19050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40005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F5C6D" w14:textId="17040C1C" w:rsidR="005D51A1" w:rsidRPr="005D51A1" w:rsidRDefault="005D51A1" w:rsidP="0046685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Charles-Auguste II</w:t>
                            </w:r>
                            <w:r w:rsidR="004668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Deux-Ponts-Birkenfeld</w:t>
                            </w:r>
                          </w:p>
                          <w:p w14:paraId="21E9B2E4" w14:textId="77777777" w:rsidR="005D51A1" w:rsidRPr="005D51A1" w:rsidRDefault="005D51A1" w:rsidP="005D51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51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(1775-1795)</w:t>
                            </w:r>
                          </w:p>
                          <w:p w14:paraId="1D80A0E2" w14:textId="77777777" w:rsidR="005D51A1" w:rsidRPr="00347DB3" w:rsidRDefault="005D51A1" w:rsidP="005D51A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D9B9" id="_x0000_s1052" type="#_x0000_t202" style="position:absolute;left:0;text-align:left;margin-left:308.15pt;margin-top:.7pt;width:228.5pt;height:31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" fillcolor="#f2f2f2 [3052]">
                <v:fill r:id="rId48" o:title="" color2="white [3212]" type="pattern"/>
                <v:textbox>
                  <w:txbxContent>
                    <w:p w14:paraId="66DF5C6D" w14:textId="17040C1C" w:rsidR="005D51A1" w:rsidRPr="005D51A1" w:rsidRDefault="005D51A1" w:rsidP="0046685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Charles-Auguste II</w:t>
                      </w:r>
                      <w:r w:rsidR="0046685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Deux-Ponts-Birkenfeld</w:t>
                      </w:r>
                    </w:p>
                    <w:p w14:paraId="21E9B2E4" w14:textId="77777777" w:rsidR="005D51A1" w:rsidRPr="005D51A1" w:rsidRDefault="005D51A1" w:rsidP="005D51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D51A1">
                        <w:rPr>
                          <w:b/>
                          <w:bCs/>
                          <w:sz w:val="20"/>
                          <w:szCs w:val="20"/>
                        </w:rPr>
                        <w:t>(1775-1795)</w:t>
                      </w:r>
                    </w:p>
                    <w:p w14:paraId="1D80A0E2" w14:textId="77777777" w:rsidR="005D51A1" w:rsidRPr="00347DB3" w:rsidRDefault="005D51A1" w:rsidP="005D51A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52443D" w14:textId="4318190F" w:rsidR="008C4547" w:rsidRDefault="00466857" w:rsidP="00981FF8">
      <w:pPr>
        <w:jc w:val="both"/>
        <w:rPr>
          <w:sz w:val="16"/>
          <w:szCs w:val="16"/>
        </w:rPr>
      </w:pPr>
      <w:r w:rsidRPr="00522A54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97FBE69" wp14:editId="4F53A0B4">
                <wp:simplePos x="0" y="0"/>
                <wp:positionH relativeFrom="column">
                  <wp:posOffset>1951355</wp:posOffset>
                </wp:positionH>
                <wp:positionV relativeFrom="paragraph">
                  <wp:posOffset>44450</wp:posOffset>
                </wp:positionV>
                <wp:extent cx="1547495" cy="381000"/>
                <wp:effectExtent l="0" t="0" r="14605" b="19050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BF96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Marie-Anne</w:t>
                            </w:r>
                          </w:p>
                          <w:p w14:paraId="66CAD440" w14:textId="77777777" w:rsidR="005D51A1" w:rsidRPr="00DB387E" w:rsidRDefault="005D51A1" w:rsidP="005D51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87E">
                              <w:rPr>
                                <w:sz w:val="20"/>
                                <w:szCs w:val="20"/>
                              </w:rPr>
                              <w:t>Deux- Ponts-Birkenfeld</w:t>
                            </w:r>
                          </w:p>
                          <w:p w14:paraId="0E3D97A2" w14:textId="77777777" w:rsidR="005D51A1" w:rsidRDefault="005D51A1" w:rsidP="005D5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BE69" id="_x0000_s1053" type="#_x0000_t202" style="position:absolute;left:0;text-align:left;margin-left:153.65pt;margin-top:3.5pt;width:121.85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" strokeweight=".25pt">
                <v:textbox>
                  <w:txbxContent>
                    <w:p w14:paraId="6AA8BF96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Marie-Anne</w:t>
                      </w:r>
                    </w:p>
                    <w:p w14:paraId="66CAD440" w14:textId="77777777" w:rsidR="005D51A1" w:rsidRPr="00DB387E" w:rsidRDefault="005D51A1" w:rsidP="005D51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87E">
                        <w:rPr>
                          <w:sz w:val="20"/>
                          <w:szCs w:val="20"/>
                        </w:rPr>
                        <w:t>Deux- Ponts-Birkenfeld</w:t>
                      </w:r>
                    </w:p>
                    <w:p w14:paraId="0E3D97A2" w14:textId="77777777" w:rsidR="005D51A1" w:rsidRDefault="005D51A1" w:rsidP="005D51A1"/>
                  </w:txbxContent>
                </v:textbox>
                <w10:wrap type="square"/>
              </v:shape>
            </w:pict>
          </mc:Fallback>
        </mc:AlternateContent>
      </w:r>
    </w:p>
    <w:p w14:paraId="666F9CD5" w14:textId="65DBF2E2" w:rsidR="008C4547" w:rsidRDefault="008C4547" w:rsidP="00981FF8">
      <w:pPr>
        <w:jc w:val="both"/>
        <w:rPr>
          <w:sz w:val="16"/>
          <w:szCs w:val="16"/>
        </w:rPr>
      </w:pPr>
    </w:p>
    <w:p w14:paraId="5CE1E3C6" w14:textId="79D4F798" w:rsidR="008C4547" w:rsidRDefault="008C4547" w:rsidP="00981FF8">
      <w:pPr>
        <w:jc w:val="both"/>
        <w:rPr>
          <w:sz w:val="16"/>
          <w:szCs w:val="16"/>
        </w:rPr>
      </w:pPr>
    </w:p>
    <w:p w14:paraId="0BDE6AF1" w14:textId="77777777" w:rsidR="00466857" w:rsidRDefault="00466857" w:rsidP="00981FF8">
      <w:pPr>
        <w:jc w:val="both"/>
        <w:rPr>
          <w:sz w:val="16"/>
          <w:szCs w:val="16"/>
        </w:rPr>
        <w:sectPr w:rsidR="00466857" w:rsidSect="005D51A1">
          <w:type w:val="continuous"/>
          <w:pgSz w:w="11906" w:h="16838" w:code="9"/>
          <w:pgMar w:top="567" w:right="567" w:bottom="567" w:left="567" w:header="0" w:footer="0" w:gutter="0"/>
          <w:pgNumType w:fmt="numberInDash" w:start="1"/>
          <w:cols w:space="566"/>
          <w:docGrid w:linePitch="360"/>
        </w:sectPr>
      </w:pPr>
    </w:p>
    <w:p w14:paraId="4877C30B" w14:textId="77777777" w:rsidR="00DC1741" w:rsidRDefault="00DC1741" w:rsidP="00981FF8">
      <w:pPr>
        <w:jc w:val="both"/>
        <w:rPr>
          <w:sz w:val="16"/>
          <w:szCs w:val="16"/>
        </w:rPr>
      </w:pPr>
    </w:p>
    <w:p w14:paraId="135CEBDE" w14:textId="4CA3FAF7" w:rsidR="00DC1741" w:rsidRDefault="00DC1741" w:rsidP="00981FF8">
      <w:pPr>
        <w:jc w:val="both"/>
        <w:rPr>
          <w:sz w:val="16"/>
          <w:szCs w:val="16"/>
        </w:rPr>
      </w:pPr>
    </w:p>
    <w:p w14:paraId="6EB95127" w14:textId="3A1D5BF0" w:rsidR="00482FBB" w:rsidRDefault="00482FBB" w:rsidP="00981FF8">
      <w:pPr>
        <w:jc w:val="both"/>
        <w:rPr>
          <w:sz w:val="16"/>
          <w:szCs w:val="16"/>
        </w:rPr>
        <w:sectPr w:rsidR="00482FBB" w:rsidSect="005D51A1">
          <w:type w:val="continuous"/>
          <w:pgSz w:w="11906" w:h="16838" w:code="9"/>
          <w:pgMar w:top="567" w:right="567" w:bottom="567" w:left="567" w:header="0" w:footer="0" w:gutter="0"/>
          <w:pgNumType w:fmt="numberInDash" w:start="1"/>
          <w:cols w:space="566"/>
          <w:docGrid w:linePitch="360"/>
        </w:sectPr>
      </w:pPr>
    </w:p>
    <w:p w14:paraId="32FA113E" w14:textId="68A2E7D0" w:rsidR="0083131D" w:rsidRDefault="00D37642" w:rsidP="00981FF8">
      <w:pPr>
        <w:jc w:val="both"/>
        <w:rPr>
          <w:sz w:val="16"/>
          <w:szCs w:val="16"/>
        </w:rPr>
      </w:pPr>
      <w:r w:rsidRPr="00482FBB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0767DC50" wp14:editId="057E49F2">
                <wp:simplePos x="0" y="0"/>
                <wp:positionH relativeFrom="column">
                  <wp:posOffset>1618615</wp:posOffset>
                </wp:positionH>
                <wp:positionV relativeFrom="paragraph">
                  <wp:posOffset>119816</wp:posOffset>
                </wp:positionV>
                <wp:extent cx="1725598" cy="1705970"/>
                <wp:effectExtent l="0" t="0" r="8255" b="889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598" cy="170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82474" w14:textId="552042FD" w:rsidR="00482FBB" w:rsidRDefault="00482FBB" w:rsidP="00D37642">
                            <w:pPr>
                              <w:ind w:left="-142"/>
                              <w:jc w:val="both"/>
                            </w:pPr>
                            <w:r w:rsidRPr="00482FBB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Armoiries de Guillaume II au début de son règne a</w:t>
                            </w:r>
                            <w:r w:rsidR="007B2CFC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près</w:t>
                            </w:r>
                            <w:r w:rsidRPr="00482FBB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qu'il </w:t>
                            </w:r>
                            <w:r w:rsidR="00CF2538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ait</w:t>
                            </w:r>
                            <w:r w:rsidRPr="00482FBB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rechercher les armes des Honnack : trois têtes de corbeaux ou d’aigles arrachées couronnées </w:t>
                            </w:r>
                            <w:r w:rsidR="007B2CFC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et be</w:t>
                            </w:r>
                            <w:r w:rsidR="00E47B4F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c</w:t>
                            </w:r>
                            <w:r w:rsidR="007B2CFC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qués </w:t>
                            </w:r>
                            <w:r w:rsidRPr="00482FBB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d’or et lampassées de gueule</w:t>
                            </w:r>
                            <w:r w:rsidR="00D37642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-</w:t>
                            </w:r>
                            <w:r w:rsidRPr="00482FBB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selon l'artiste qui dessine</w:t>
                            </w:r>
                            <w:r w:rsidRPr="00482FBB">
                              <w:rPr>
                                <w:rFonts w:ascii="Arial" w:hAnsi="Arial" w:cs="Arial"/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D37642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les</w:t>
                            </w:r>
                            <w:r w:rsidRPr="00D37642">
                              <w:rPr>
                                <w:color w:val="444444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D37642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armoiries</w:t>
                            </w:r>
                            <w:r w:rsidRPr="00482FBB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du temps de Guillaume II</w:t>
                            </w:r>
                            <w:r w:rsidR="00D37642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-</w:t>
                            </w:r>
                            <w:r w:rsidRPr="00482FBB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 plus tard ne</w:t>
                            </w:r>
                            <w:r>
                              <w:rPr>
                                <w:rFonts w:ascii="Arial" w:hAnsi="Arial" w:cs="Arial"/>
                                <w:color w:val="444444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482FBB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subsisteron</w:t>
                            </w:r>
                            <w:r w:rsidR="00D37642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t</w:t>
                            </w:r>
                            <w:r w:rsidRPr="00482FBB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que les têtes</w:t>
                            </w:r>
                            <w:r>
                              <w:rPr>
                                <w:rFonts w:ascii="Arial" w:hAnsi="Arial" w:cs="Arial"/>
                                <w:color w:val="444444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D37642">
                              <w:rPr>
                                <w:i/>
                                <w:i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d'aigles.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DC50" id="_x0000_s1054" type="#_x0000_t202" style="position:absolute;left:0;text-align:left;margin-left:127.45pt;margin-top:9.45pt;width:135.85pt;height:134.3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" stroked="f">
                <v:textbox>
                  <w:txbxContent>
                    <w:p w14:paraId="49682474" w14:textId="552042FD" w:rsidR="00482FBB" w:rsidRDefault="00482FBB" w:rsidP="00D37642">
                      <w:pPr>
                        <w:ind w:left="-142"/>
                        <w:jc w:val="both"/>
                      </w:pPr>
                      <w:r w:rsidRPr="00482FBB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Armoiries de Guillaume II au début de son règne a</w:t>
                      </w:r>
                      <w:r w:rsidR="007B2CFC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près</w:t>
                      </w:r>
                      <w:r w:rsidRPr="00482FBB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 qu'il </w:t>
                      </w:r>
                      <w:r w:rsidR="00CF2538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ait</w:t>
                      </w:r>
                      <w:r w:rsidRPr="00482FBB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 rechercher les armes des Honnack : trois têtes de corbeaux ou d’aigles arrachées couronnées </w:t>
                      </w:r>
                      <w:r w:rsidR="007B2CFC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et be</w:t>
                      </w:r>
                      <w:r w:rsidR="00E47B4F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c</w:t>
                      </w:r>
                      <w:r w:rsidR="007B2CFC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qués </w:t>
                      </w:r>
                      <w:r w:rsidRPr="00482FBB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d’or et lampassées de gueule</w:t>
                      </w:r>
                      <w:r w:rsidR="00D37642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 -</w:t>
                      </w:r>
                      <w:r w:rsidRPr="00482FBB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 selon l'artiste qui dessine</w:t>
                      </w:r>
                      <w:r w:rsidRPr="00482FBB">
                        <w:rPr>
                          <w:rFonts w:ascii="Arial" w:hAnsi="Arial" w:cs="Arial"/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D37642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les</w:t>
                      </w:r>
                      <w:r w:rsidRPr="00D37642">
                        <w:rPr>
                          <w:color w:val="444444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D37642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armoiries</w:t>
                      </w:r>
                      <w:r w:rsidRPr="00482FBB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 du temps de Guillaume II</w:t>
                      </w:r>
                      <w:r w:rsidR="00D37642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 -</w:t>
                      </w:r>
                      <w:r w:rsidRPr="00482FBB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 plus tard ne</w:t>
                      </w:r>
                      <w:r>
                        <w:rPr>
                          <w:rFonts w:ascii="Arial" w:hAnsi="Arial" w:cs="Arial"/>
                          <w:color w:val="444444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482FBB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subsisteron</w:t>
                      </w:r>
                      <w:r w:rsidR="00D37642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t</w:t>
                      </w:r>
                      <w:r w:rsidRPr="00482FBB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 que les têtes</w:t>
                      </w:r>
                      <w:r>
                        <w:rPr>
                          <w:rFonts w:ascii="Arial" w:hAnsi="Arial" w:cs="Arial"/>
                          <w:color w:val="444444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D37642">
                        <w:rPr>
                          <w:i/>
                          <w:iCs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d'aigles.</w:t>
                      </w:r>
                    </w:p>
                  </w:txbxContent>
                </v:textbox>
              </v:shape>
            </w:pict>
          </mc:Fallback>
        </mc:AlternateContent>
      </w:r>
      <w:r w:rsidR="00482FBB">
        <w:rPr>
          <w:noProof/>
        </w:rPr>
        <w:drawing>
          <wp:inline distT="0" distB="0" distL="0" distR="0" wp14:anchorId="59DEB367" wp14:editId="6BF56EB1">
            <wp:extent cx="1517076" cy="1908000"/>
            <wp:effectExtent l="19050" t="19050" r="26035" b="165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76" cy="190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0E8B0" w14:textId="77777777" w:rsidR="00482FBB" w:rsidRDefault="00482FBB" w:rsidP="00981FF8">
      <w:pPr>
        <w:jc w:val="both"/>
        <w:rPr>
          <w:sz w:val="16"/>
          <w:szCs w:val="16"/>
        </w:rPr>
      </w:pPr>
    </w:p>
    <w:p w14:paraId="69183F8A" w14:textId="77777777" w:rsidR="0083131D" w:rsidRPr="00C734BB" w:rsidRDefault="0083131D" w:rsidP="008313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Comic Sans MS" w:hAnsi="Comic Sans MS"/>
          <w:b/>
          <w:bCs/>
          <w:color w:val="000000"/>
          <w:lang w:eastAsia="en-US"/>
        </w:rPr>
      </w:pPr>
      <w:r w:rsidRPr="00C734BB">
        <w:rPr>
          <w:rFonts w:ascii="Comic Sans MS" w:hAnsi="Comic Sans MS"/>
          <w:b/>
          <w:bCs/>
          <w:color w:val="000000"/>
          <w:lang w:eastAsia="en-US"/>
        </w:rPr>
        <w:t>Carnet du Cercle</w:t>
      </w:r>
    </w:p>
    <w:p w14:paraId="624A6EDE" w14:textId="2D8028FC" w:rsidR="0083131D" w:rsidRDefault="0083131D" w:rsidP="0083131D">
      <w:pPr>
        <w:pStyle w:val="Default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jc w:val="both"/>
        <w:rPr>
          <w:sz w:val="22"/>
          <w:szCs w:val="22"/>
        </w:rPr>
      </w:pPr>
      <w:r w:rsidRPr="00C734BB">
        <w:rPr>
          <w:sz w:val="22"/>
          <w:szCs w:val="22"/>
        </w:rPr>
        <w:t xml:space="preserve">Bienvenue à nos nouveaux membres : Steeve Baumert (Ribeauvillé), </w:t>
      </w:r>
      <w:r w:rsidR="00DC1741">
        <w:rPr>
          <w:sz w:val="22"/>
          <w:szCs w:val="22"/>
        </w:rPr>
        <w:t xml:space="preserve">Jean Philippe Becker (Zellenberg), </w:t>
      </w:r>
      <w:r w:rsidRPr="00C734BB">
        <w:rPr>
          <w:sz w:val="22"/>
          <w:szCs w:val="22"/>
        </w:rPr>
        <w:t xml:space="preserve">Virginie Boulard (Ribeauvillé), </w:t>
      </w:r>
      <w:r w:rsidR="00DC1741">
        <w:rPr>
          <w:sz w:val="22"/>
          <w:szCs w:val="22"/>
        </w:rPr>
        <w:t xml:space="preserve">Nicolas Chrétien (Hœnheim), Christian Croute (Néoules – 83), Ugo Herbin (Ribeauvillé), Werner Hintze (Mainz - D), </w:t>
      </w:r>
      <w:r w:rsidRPr="00C734BB">
        <w:rPr>
          <w:sz w:val="22"/>
          <w:szCs w:val="22"/>
        </w:rPr>
        <w:t xml:space="preserve">Véronique Hugel (Epernay), Bernard Kaess (Mundolsheim), Francis Klein (Hunawihr), </w:t>
      </w:r>
      <w:r w:rsidR="00DC1741">
        <w:rPr>
          <w:sz w:val="22"/>
          <w:szCs w:val="22"/>
        </w:rPr>
        <w:t>Nathalie Klotz-Muller (Ribeauvillé),</w:t>
      </w:r>
      <w:r w:rsidR="00DC1741" w:rsidRPr="00DC1741">
        <w:rPr>
          <w:sz w:val="22"/>
          <w:szCs w:val="22"/>
        </w:rPr>
        <w:t xml:space="preserve"> </w:t>
      </w:r>
      <w:r w:rsidR="00DC1741">
        <w:rPr>
          <w:sz w:val="22"/>
          <w:szCs w:val="22"/>
        </w:rPr>
        <w:t>Claudine Mauler (Hunawihr), Jean Stahl (Ribeauvillé), Denis Taesch,</w:t>
      </w:r>
    </w:p>
    <w:p w14:paraId="622FC802" w14:textId="1DA974BE" w:rsidR="00DC1741" w:rsidRPr="00E75104" w:rsidRDefault="000233B8" w:rsidP="00482FBB">
      <w:pPr>
        <w:pStyle w:val="Default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jc w:val="both"/>
        <w:rPr>
          <w:i/>
          <w:iCs/>
          <w:sz w:val="22"/>
          <w:szCs w:val="22"/>
        </w:rPr>
      </w:pPr>
      <w:r w:rsidRPr="00E75104">
        <w:rPr>
          <w:i/>
          <w:iCs/>
          <w:sz w:val="22"/>
          <w:szCs w:val="22"/>
        </w:rPr>
        <w:t>Le Cercle compte donc 1</w:t>
      </w:r>
      <w:r w:rsidR="00E75104" w:rsidRPr="00E75104">
        <w:rPr>
          <w:i/>
          <w:iCs/>
          <w:sz w:val="22"/>
          <w:szCs w:val="22"/>
        </w:rPr>
        <w:t>3</w:t>
      </w:r>
      <w:r w:rsidRPr="00E75104">
        <w:rPr>
          <w:i/>
          <w:iCs/>
          <w:sz w:val="22"/>
          <w:szCs w:val="22"/>
        </w:rPr>
        <w:t>0 adhérents</w:t>
      </w:r>
      <w:r w:rsidR="00E75104" w:rsidRPr="00E75104">
        <w:rPr>
          <w:i/>
          <w:iCs/>
          <w:sz w:val="22"/>
          <w:szCs w:val="22"/>
        </w:rPr>
        <w:t xml:space="preserve"> (dont 110 sont à jour de leur cotisation)</w:t>
      </w:r>
      <w:r w:rsidRPr="00E75104">
        <w:rPr>
          <w:i/>
          <w:iCs/>
          <w:sz w:val="22"/>
          <w:szCs w:val="22"/>
        </w:rPr>
        <w:t>.</w:t>
      </w:r>
    </w:p>
    <w:p w14:paraId="0D2A2E2F" w14:textId="299ECB2A" w:rsidR="00404EAA" w:rsidRPr="00580F9B" w:rsidRDefault="00DC1741" w:rsidP="00DC1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autoSpaceDE w:val="0"/>
        <w:autoSpaceDN w:val="0"/>
        <w:adjustRightInd w:val="0"/>
        <w:ind w:left="142" w:hanging="142"/>
        <w:jc w:val="center"/>
        <w:rPr>
          <w:rFonts w:ascii="Comic Sans MS" w:hAnsi="Comic Sans MS"/>
          <w:b/>
          <w:bCs/>
          <w:color w:val="000000"/>
          <w:lang w:eastAsia="en-US"/>
        </w:rPr>
      </w:pPr>
      <w:r>
        <w:rPr>
          <w:rFonts w:ascii="Comic Sans MS" w:hAnsi="Comic Sans MS"/>
          <w:b/>
          <w:bCs/>
          <w:color w:val="000000"/>
          <w:lang w:eastAsia="en-US"/>
        </w:rPr>
        <w:t>C</w:t>
      </w:r>
      <w:r w:rsidR="00404EAA" w:rsidRPr="00580F9B">
        <w:rPr>
          <w:rFonts w:ascii="Comic Sans MS" w:hAnsi="Comic Sans MS"/>
          <w:b/>
          <w:bCs/>
          <w:color w:val="000000"/>
          <w:lang w:eastAsia="en-US"/>
        </w:rPr>
        <w:t>otisation 2023</w:t>
      </w:r>
    </w:p>
    <w:p w14:paraId="54C10D5B" w14:textId="77777777" w:rsidR="00404EAA" w:rsidRDefault="00404EAA" w:rsidP="00981FF8">
      <w:pPr>
        <w:jc w:val="both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3"/>
      </w:tblGrid>
      <w:tr w:rsidR="00981FF8" w14:paraId="52562F2A" w14:textId="77777777" w:rsidTr="001A1841">
        <w:tc>
          <w:tcPr>
            <w:tcW w:w="5093" w:type="dxa"/>
          </w:tcPr>
          <w:p w14:paraId="26F3C70D" w14:textId="39E9E211" w:rsidR="00981FF8" w:rsidRDefault="00981FF8" w:rsidP="001A18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Pr="00580F9B">
              <w:rPr>
                <w:sz w:val="22"/>
                <w:szCs w:val="22"/>
              </w:rPr>
              <w:t xml:space="preserve">Le début d’année est aussi le temps des cotisations : pensez à celle du </w:t>
            </w:r>
            <w:r w:rsidRPr="00580F9B">
              <w:rPr>
                <w:i/>
                <w:sz w:val="22"/>
                <w:szCs w:val="22"/>
              </w:rPr>
              <w:t xml:space="preserve">Cercle de Recherche Historique de Ribeauvillé et </w:t>
            </w:r>
            <w:r w:rsidR="00E47B4F">
              <w:rPr>
                <w:i/>
                <w:sz w:val="22"/>
                <w:szCs w:val="22"/>
              </w:rPr>
              <w:t>E</w:t>
            </w:r>
            <w:r w:rsidRPr="00580F9B">
              <w:rPr>
                <w:i/>
                <w:sz w:val="22"/>
                <w:szCs w:val="22"/>
              </w:rPr>
              <w:t>nvirons</w:t>
            </w:r>
            <w:r w:rsidRPr="00580F9B">
              <w:rPr>
                <w:sz w:val="22"/>
                <w:szCs w:val="22"/>
              </w:rPr>
              <w:t>.</w:t>
            </w:r>
          </w:p>
          <w:p w14:paraId="7127F937" w14:textId="77777777" w:rsidR="00981FF8" w:rsidRDefault="00981FF8" w:rsidP="001A18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Pr="00580F9B">
              <w:rPr>
                <w:sz w:val="22"/>
                <w:szCs w:val="22"/>
              </w:rPr>
              <w:t>Son montant est toujours de quinze euros et la carte de membre 2023 vous sera remise ou envoyée dès la réception de votre règlement.</w:t>
            </w:r>
          </w:p>
          <w:p w14:paraId="2590955D" w14:textId="1831D9C9" w:rsidR="00981FF8" w:rsidRDefault="00981FF8" w:rsidP="001A18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Pr="00580F9B">
              <w:rPr>
                <w:sz w:val="22"/>
                <w:szCs w:val="22"/>
              </w:rPr>
              <w:t xml:space="preserve">Vous trouverez un bulletin de réadhésion sur le site du Cercle : </w:t>
            </w:r>
          </w:p>
          <w:p w14:paraId="4B7CB595" w14:textId="77777777" w:rsidR="00F116D5" w:rsidRDefault="00F116D5" w:rsidP="001A1841">
            <w:pPr>
              <w:jc w:val="both"/>
              <w:rPr>
                <w:sz w:val="22"/>
                <w:szCs w:val="22"/>
              </w:rPr>
            </w:pPr>
          </w:p>
          <w:p w14:paraId="3627458D" w14:textId="77777777" w:rsidR="00981FF8" w:rsidRDefault="00981FF8" w:rsidP="001A1841">
            <w:pPr>
              <w:pStyle w:val="Corpsdetexte"/>
              <w:rPr>
                <w:b/>
                <w:bCs/>
                <w:sz w:val="22"/>
                <w:szCs w:val="22"/>
              </w:rPr>
            </w:pPr>
            <w:r w:rsidRPr="00580F9B">
              <w:rPr>
                <w:b/>
                <w:bCs/>
                <w:sz w:val="22"/>
                <w:szCs w:val="22"/>
              </w:rPr>
              <w:t>https://www.cercle-historique-ribeauville.com/ page d’accueil, rubrique « adhérer au Cercle »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80F9B">
              <w:rPr>
                <w:b/>
                <w:bCs/>
                <w:sz w:val="22"/>
                <w:szCs w:val="22"/>
              </w:rPr>
              <w:t>cliquez sur le pavé vert clair pour réadhérer</w:t>
            </w:r>
          </w:p>
          <w:p w14:paraId="7EA65C89" w14:textId="77777777" w:rsidR="00466857" w:rsidRPr="00DC1741" w:rsidRDefault="00466857" w:rsidP="001A1841">
            <w:pPr>
              <w:pStyle w:val="Corpsdetexte"/>
              <w:rPr>
                <w:b/>
                <w:bCs/>
                <w:sz w:val="16"/>
                <w:szCs w:val="16"/>
              </w:rPr>
            </w:pPr>
          </w:p>
          <w:p w14:paraId="4F38E117" w14:textId="77777777" w:rsidR="00466857" w:rsidRPr="00580F9B" w:rsidRDefault="00466857" w:rsidP="00466857">
            <w:pPr>
              <w:pStyle w:val="Corpsdetexte"/>
              <w:ind w:firstLine="708"/>
              <w:rPr>
                <w:sz w:val="22"/>
                <w:szCs w:val="22"/>
              </w:rPr>
            </w:pPr>
            <w:r w:rsidRPr="00580F9B">
              <w:rPr>
                <w:sz w:val="22"/>
                <w:szCs w:val="22"/>
              </w:rPr>
              <w:t>Vous pouvez également envoyer votre règlement (chèque à l’ordre du Cercle) au trésorier :</w:t>
            </w:r>
          </w:p>
          <w:p w14:paraId="542009CB" w14:textId="77777777" w:rsidR="00466857" w:rsidRPr="00580F9B" w:rsidRDefault="00466857" w:rsidP="00466857">
            <w:pPr>
              <w:shd w:val="clear" w:color="auto" w:fill="FFFFFF"/>
              <w:spacing w:line="180" w:lineRule="atLeast"/>
              <w:jc w:val="center"/>
              <w:rPr>
                <w:b/>
                <w:sz w:val="22"/>
                <w:szCs w:val="22"/>
              </w:rPr>
            </w:pPr>
            <w:r w:rsidRPr="00580F9B">
              <w:rPr>
                <w:b/>
                <w:sz w:val="22"/>
                <w:szCs w:val="22"/>
              </w:rPr>
              <w:t>Raymond SEILLER</w:t>
            </w:r>
          </w:p>
          <w:p w14:paraId="6C2493CD" w14:textId="77777777" w:rsidR="00466857" w:rsidRPr="00580F9B" w:rsidRDefault="00466857" w:rsidP="00466857">
            <w:pPr>
              <w:shd w:val="clear" w:color="auto" w:fill="FFFFFF"/>
              <w:spacing w:line="180" w:lineRule="atLeast"/>
              <w:jc w:val="center"/>
              <w:rPr>
                <w:b/>
                <w:sz w:val="22"/>
                <w:szCs w:val="22"/>
              </w:rPr>
            </w:pPr>
            <w:r w:rsidRPr="00580F9B">
              <w:rPr>
                <w:b/>
                <w:sz w:val="22"/>
                <w:szCs w:val="22"/>
              </w:rPr>
              <w:t xml:space="preserve">Cercle de Recherche Historique de Ribeauvillé et Environs </w:t>
            </w:r>
          </w:p>
          <w:p w14:paraId="5246FE42" w14:textId="77777777" w:rsidR="00466857" w:rsidRPr="00580F9B" w:rsidRDefault="00466857" w:rsidP="00466857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580F9B">
              <w:rPr>
                <w:b/>
                <w:color w:val="auto"/>
                <w:sz w:val="22"/>
                <w:szCs w:val="22"/>
              </w:rPr>
              <w:t>14, avenue du Général de Gaulle</w:t>
            </w:r>
          </w:p>
          <w:p w14:paraId="6558DF91" w14:textId="77777777" w:rsidR="00466857" w:rsidRDefault="00466857" w:rsidP="00466857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580F9B">
              <w:rPr>
                <w:b/>
                <w:color w:val="auto"/>
                <w:sz w:val="22"/>
                <w:szCs w:val="22"/>
              </w:rPr>
              <w:t>68150 Ribeauvillé</w:t>
            </w:r>
          </w:p>
          <w:p w14:paraId="1D859B43" w14:textId="77777777" w:rsidR="00466857" w:rsidRPr="00FF28BB" w:rsidRDefault="00466857" w:rsidP="00466857">
            <w:pPr>
              <w:pStyle w:val="Default"/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61B5733A" w14:textId="77777777" w:rsidR="00466857" w:rsidRDefault="00466857" w:rsidP="0083131D">
            <w:pPr>
              <w:pStyle w:val="Default"/>
              <w:jc w:val="both"/>
              <w:rPr>
                <w:bCs/>
                <w:i/>
                <w:iCs/>
                <w:color w:val="auto"/>
                <w:sz w:val="22"/>
                <w:szCs w:val="22"/>
                <w:u w:val="single"/>
              </w:rPr>
            </w:pPr>
            <w:r w:rsidRPr="00FF28BB">
              <w:rPr>
                <w:bCs/>
                <w:i/>
                <w:iCs/>
                <w:color w:val="auto"/>
                <w:sz w:val="22"/>
                <w:szCs w:val="22"/>
                <w:u w:val="single"/>
              </w:rPr>
              <w:t>Merci d’avance de votre soutien et de votre intérêt pour le Cercle.</w:t>
            </w:r>
          </w:p>
          <w:p w14:paraId="36BED74B" w14:textId="484D8A0A" w:rsidR="0083131D" w:rsidRPr="0083131D" w:rsidRDefault="0083131D" w:rsidP="0083131D">
            <w:pPr>
              <w:pStyle w:val="Default"/>
              <w:jc w:val="both"/>
              <w:rPr>
                <w:bCs/>
                <w:i/>
                <w:iCs/>
                <w:color w:val="auto"/>
                <w:sz w:val="22"/>
                <w:szCs w:val="22"/>
                <w:u w:val="single"/>
              </w:rPr>
            </w:pPr>
          </w:p>
        </w:tc>
      </w:tr>
    </w:tbl>
    <w:p w14:paraId="3F63EDA4" w14:textId="77777777" w:rsidR="0083131D" w:rsidRPr="0083131D" w:rsidRDefault="0083131D" w:rsidP="00F116D5">
      <w:pPr>
        <w:rPr>
          <w:sz w:val="16"/>
          <w:szCs w:val="16"/>
        </w:rPr>
      </w:pPr>
    </w:p>
    <w:sectPr w:rsidR="0083131D" w:rsidRPr="0083131D" w:rsidSect="00466857">
      <w:type w:val="continuous"/>
      <w:pgSz w:w="11906" w:h="16838" w:code="9"/>
      <w:pgMar w:top="567" w:right="567" w:bottom="567" w:left="567" w:header="0" w:footer="0" w:gutter="0"/>
      <w:pgNumType w:fmt="numberInDash" w:start="1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B80DC" w14:textId="77777777" w:rsidR="0044097B" w:rsidRDefault="0044097B" w:rsidP="00520F68">
      <w:r>
        <w:separator/>
      </w:r>
    </w:p>
  </w:endnote>
  <w:endnote w:type="continuationSeparator" w:id="0">
    <w:p w14:paraId="0EBEEB8F" w14:textId="77777777" w:rsidR="0044097B" w:rsidRDefault="0044097B" w:rsidP="00520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A4993" w14:textId="77777777" w:rsidR="00BA4B54" w:rsidRDefault="00BA4B54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14:paraId="5D9BD727" w14:textId="77777777" w:rsidR="00DE6586" w:rsidRDefault="00DE65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BA3B8" w14:textId="77777777" w:rsidR="0044097B" w:rsidRDefault="0044097B" w:rsidP="00520F68">
      <w:r>
        <w:separator/>
      </w:r>
    </w:p>
  </w:footnote>
  <w:footnote w:type="continuationSeparator" w:id="0">
    <w:p w14:paraId="6D73B12C" w14:textId="77777777" w:rsidR="0044097B" w:rsidRDefault="0044097B" w:rsidP="00520F68">
      <w:r>
        <w:continuationSeparator/>
      </w:r>
    </w:p>
  </w:footnote>
  <w:footnote w:id="1">
    <w:p w14:paraId="24C8AC8A" w14:textId="51C6A193" w:rsidR="00026FD8" w:rsidRPr="00026FD8" w:rsidRDefault="00026FD8" w:rsidP="00026FD8">
      <w:pPr>
        <w:pStyle w:val="Notedebasdepage"/>
        <w:ind w:left="-567"/>
      </w:pPr>
      <w:r w:rsidRPr="00026FD8">
        <w:rPr>
          <w:rStyle w:val="Appelnotedebasdep"/>
        </w:rPr>
        <w:footnoteRef/>
      </w:r>
      <w:r w:rsidRPr="00026FD8">
        <w:t xml:space="preserve"> </w:t>
      </w:r>
      <w:r w:rsidR="009775BD">
        <w:t>S</w:t>
      </w:r>
      <w:r w:rsidRPr="00026FD8">
        <w:t xml:space="preserve">uite de l’article paru dans les </w:t>
      </w:r>
      <w:r w:rsidRPr="00026FD8">
        <w:rPr>
          <w:i/>
          <w:iCs/>
        </w:rPr>
        <w:t>Nouvelles du Cercle</w:t>
      </w:r>
      <w:r w:rsidRPr="00026FD8">
        <w:t xml:space="preserve"> n° 38 de septembre 2021.</w:t>
      </w:r>
    </w:p>
  </w:footnote>
  <w:footnote w:id="2">
    <w:p w14:paraId="26902F34" w14:textId="3F2A0FC7" w:rsidR="003370F2" w:rsidRPr="003370F2" w:rsidRDefault="003370F2" w:rsidP="003370F2">
      <w:pPr>
        <w:pStyle w:val="Notedebasdepage"/>
        <w:jc w:val="both"/>
      </w:pPr>
      <w:r w:rsidRPr="003370F2">
        <w:rPr>
          <w:rStyle w:val="Appelnotedebasdep"/>
        </w:rPr>
        <w:footnoteRef/>
      </w:r>
      <w:r w:rsidRPr="003370F2">
        <w:t xml:space="preserve">  </w:t>
      </w:r>
      <w:r>
        <w:t>A</w:t>
      </w:r>
      <w:r w:rsidRPr="003370F2">
        <w:t xml:space="preserve"> noter que l’on ne cite pas les Geroldseck : </w:t>
      </w:r>
      <w:r w:rsidRPr="003370F2">
        <w:rPr>
          <w:rFonts w:eastAsiaTheme="minorHAnsi"/>
          <w:lang w:eastAsia="en-US"/>
        </w:rPr>
        <w:t xml:space="preserve">les Rappoltstein prirent également l'écu de Geroldseck, avant de vendre leur part au duc de Lorraine et aux Landsberg probablement </w:t>
      </w:r>
      <w:r>
        <w:rPr>
          <w:rFonts w:eastAsiaTheme="minorHAnsi"/>
          <w:lang w:eastAsia="en-US"/>
        </w:rPr>
        <w:t xml:space="preserve">à la </w:t>
      </w:r>
      <w:r w:rsidRPr="003370F2">
        <w:rPr>
          <w:rFonts w:eastAsiaTheme="minorHAnsi"/>
          <w:lang w:eastAsia="en-US"/>
        </w:rPr>
        <w:t>fin du XVII</w:t>
      </w:r>
      <w:r w:rsidRPr="003370F2">
        <w:rPr>
          <w:rFonts w:eastAsiaTheme="minorHAnsi"/>
          <w:vertAlign w:val="superscript"/>
          <w:lang w:eastAsia="en-US"/>
        </w:rPr>
        <w:t>e</w:t>
      </w:r>
      <w:r w:rsidRPr="003370F2">
        <w:rPr>
          <w:rFonts w:eastAsiaTheme="minorHAnsi"/>
          <w:lang w:eastAsia="en-US"/>
        </w:rPr>
        <w:t xml:space="preserve"> siècle</w:t>
      </w:r>
      <w:r w:rsidRPr="003370F2">
        <w:t>)</w:t>
      </w:r>
      <w:r>
        <w:t>.</w:t>
      </w:r>
    </w:p>
  </w:footnote>
  <w:footnote w:id="3">
    <w:p w14:paraId="4ED20F19" w14:textId="1ED43DEE" w:rsidR="003370F2" w:rsidRPr="003370F2" w:rsidRDefault="003370F2">
      <w:pPr>
        <w:pStyle w:val="Notedebasdepage"/>
      </w:pPr>
      <w:r w:rsidRPr="003370F2">
        <w:rPr>
          <w:rStyle w:val="Appelnotedebasdep"/>
        </w:rPr>
        <w:footnoteRef/>
      </w:r>
      <w:r w:rsidRPr="003370F2">
        <w:t xml:space="preserve"> </w:t>
      </w:r>
      <w:r>
        <w:t>D</w:t>
      </w:r>
      <w:r w:rsidRPr="003370F2">
        <w:t>onc avant la mort de Christian II, trop malade pour gérer la Maison de Birkenfeld.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2168"/>
    <w:multiLevelType w:val="hybridMultilevel"/>
    <w:tmpl w:val="42C63BC6"/>
    <w:lvl w:ilvl="0" w:tplc="0FA0A8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E774F"/>
    <w:multiLevelType w:val="hybridMultilevel"/>
    <w:tmpl w:val="A9E8CF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42C29"/>
    <w:multiLevelType w:val="hybridMultilevel"/>
    <w:tmpl w:val="CC64B9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56E3D"/>
    <w:multiLevelType w:val="hybridMultilevel"/>
    <w:tmpl w:val="03DECD98"/>
    <w:lvl w:ilvl="0" w:tplc="0722DE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07203"/>
    <w:multiLevelType w:val="hybridMultilevel"/>
    <w:tmpl w:val="506493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841D2"/>
    <w:multiLevelType w:val="hybridMultilevel"/>
    <w:tmpl w:val="D68426E0"/>
    <w:lvl w:ilvl="0" w:tplc="C0F85FD4">
      <w:start w:val="17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E22AF"/>
    <w:multiLevelType w:val="hybridMultilevel"/>
    <w:tmpl w:val="4C70E202"/>
    <w:lvl w:ilvl="0" w:tplc="3A486A9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F01B66"/>
    <w:multiLevelType w:val="hybridMultilevel"/>
    <w:tmpl w:val="8ECC9C12"/>
    <w:lvl w:ilvl="0" w:tplc="040C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E8367AC"/>
    <w:multiLevelType w:val="hybridMultilevel"/>
    <w:tmpl w:val="0B3698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42F4D"/>
    <w:multiLevelType w:val="hybridMultilevel"/>
    <w:tmpl w:val="20A6EBFC"/>
    <w:lvl w:ilvl="0" w:tplc="040C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53DA16E2"/>
    <w:multiLevelType w:val="hybridMultilevel"/>
    <w:tmpl w:val="E7A8D3C4"/>
    <w:lvl w:ilvl="0" w:tplc="8F785B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332B95"/>
    <w:multiLevelType w:val="hybridMultilevel"/>
    <w:tmpl w:val="62442F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D2B98"/>
    <w:multiLevelType w:val="hybridMultilevel"/>
    <w:tmpl w:val="0024C6A6"/>
    <w:lvl w:ilvl="0" w:tplc="040C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32524F"/>
    <w:multiLevelType w:val="hybridMultilevel"/>
    <w:tmpl w:val="23B65F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26CCF"/>
    <w:multiLevelType w:val="hybridMultilevel"/>
    <w:tmpl w:val="023E3D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A55FD"/>
    <w:multiLevelType w:val="hybridMultilevel"/>
    <w:tmpl w:val="1B90C55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A145F"/>
    <w:multiLevelType w:val="hybridMultilevel"/>
    <w:tmpl w:val="24F0732A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A2A0DDD"/>
    <w:multiLevelType w:val="hybridMultilevel"/>
    <w:tmpl w:val="B1C2D7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420A4"/>
    <w:multiLevelType w:val="hybridMultilevel"/>
    <w:tmpl w:val="7018E148"/>
    <w:lvl w:ilvl="0" w:tplc="5E56953A">
      <w:start w:val="195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21F75"/>
    <w:multiLevelType w:val="hybridMultilevel"/>
    <w:tmpl w:val="963018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5C0AE6"/>
    <w:multiLevelType w:val="hybridMultilevel"/>
    <w:tmpl w:val="71C075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67EC9"/>
    <w:multiLevelType w:val="hybridMultilevel"/>
    <w:tmpl w:val="9C4230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351913">
    <w:abstractNumId w:val="12"/>
  </w:num>
  <w:num w:numId="2" w16cid:durableId="1088313587">
    <w:abstractNumId w:val="11"/>
  </w:num>
  <w:num w:numId="3" w16cid:durableId="244532487">
    <w:abstractNumId w:val="9"/>
  </w:num>
  <w:num w:numId="4" w16cid:durableId="1848786457">
    <w:abstractNumId w:val="7"/>
  </w:num>
  <w:num w:numId="5" w16cid:durableId="339623443">
    <w:abstractNumId w:val="4"/>
  </w:num>
  <w:num w:numId="6" w16cid:durableId="1415468781">
    <w:abstractNumId w:val="2"/>
  </w:num>
  <w:num w:numId="7" w16cid:durableId="408694579">
    <w:abstractNumId w:val="15"/>
  </w:num>
  <w:num w:numId="8" w16cid:durableId="349113605">
    <w:abstractNumId w:val="10"/>
  </w:num>
  <w:num w:numId="9" w16cid:durableId="410086104">
    <w:abstractNumId w:val="18"/>
  </w:num>
  <w:num w:numId="10" w16cid:durableId="74668023">
    <w:abstractNumId w:val="19"/>
  </w:num>
  <w:num w:numId="11" w16cid:durableId="354965802">
    <w:abstractNumId w:val="16"/>
  </w:num>
  <w:num w:numId="12" w16cid:durableId="1719433859">
    <w:abstractNumId w:val="8"/>
  </w:num>
  <w:num w:numId="13" w16cid:durableId="1967419761">
    <w:abstractNumId w:val="13"/>
  </w:num>
  <w:num w:numId="14" w16cid:durableId="724375416">
    <w:abstractNumId w:val="0"/>
  </w:num>
  <w:num w:numId="15" w16cid:durableId="578566000">
    <w:abstractNumId w:val="17"/>
  </w:num>
  <w:num w:numId="16" w16cid:durableId="176892434">
    <w:abstractNumId w:val="3"/>
  </w:num>
  <w:num w:numId="17" w16cid:durableId="871647209">
    <w:abstractNumId w:val="20"/>
  </w:num>
  <w:num w:numId="18" w16cid:durableId="1912233354">
    <w:abstractNumId w:val="1"/>
  </w:num>
  <w:num w:numId="19" w16cid:durableId="1462114411">
    <w:abstractNumId w:val="14"/>
  </w:num>
  <w:num w:numId="20" w16cid:durableId="755708170">
    <w:abstractNumId w:val="21"/>
  </w:num>
  <w:num w:numId="21" w16cid:durableId="1271232352">
    <w:abstractNumId w:val="5"/>
  </w:num>
  <w:num w:numId="22" w16cid:durableId="1581057414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6AD"/>
    <w:rsid w:val="0000028B"/>
    <w:rsid w:val="000005A7"/>
    <w:rsid w:val="00002A58"/>
    <w:rsid w:val="00004CD7"/>
    <w:rsid w:val="00007577"/>
    <w:rsid w:val="0000788E"/>
    <w:rsid w:val="00012270"/>
    <w:rsid w:val="000136EF"/>
    <w:rsid w:val="00016D65"/>
    <w:rsid w:val="000171FE"/>
    <w:rsid w:val="000229C8"/>
    <w:rsid w:val="000233B8"/>
    <w:rsid w:val="00023FBB"/>
    <w:rsid w:val="000268F3"/>
    <w:rsid w:val="00026FD8"/>
    <w:rsid w:val="00027213"/>
    <w:rsid w:val="00030990"/>
    <w:rsid w:val="00030EA6"/>
    <w:rsid w:val="000317FD"/>
    <w:rsid w:val="00031BED"/>
    <w:rsid w:val="000342DE"/>
    <w:rsid w:val="00037548"/>
    <w:rsid w:val="000405D4"/>
    <w:rsid w:val="00042143"/>
    <w:rsid w:val="00043447"/>
    <w:rsid w:val="00044642"/>
    <w:rsid w:val="00050D94"/>
    <w:rsid w:val="00053245"/>
    <w:rsid w:val="00057E90"/>
    <w:rsid w:val="00057F6E"/>
    <w:rsid w:val="000648CF"/>
    <w:rsid w:val="00071843"/>
    <w:rsid w:val="00075494"/>
    <w:rsid w:val="00075A72"/>
    <w:rsid w:val="00086AD1"/>
    <w:rsid w:val="00092690"/>
    <w:rsid w:val="00093459"/>
    <w:rsid w:val="00093B89"/>
    <w:rsid w:val="00096A17"/>
    <w:rsid w:val="000971EE"/>
    <w:rsid w:val="000A185D"/>
    <w:rsid w:val="000A25A4"/>
    <w:rsid w:val="000A3945"/>
    <w:rsid w:val="000A3D44"/>
    <w:rsid w:val="000A7BCA"/>
    <w:rsid w:val="000B1169"/>
    <w:rsid w:val="000B3AA7"/>
    <w:rsid w:val="000B3B05"/>
    <w:rsid w:val="000B4A69"/>
    <w:rsid w:val="000B64F7"/>
    <w:rsid w:val="000B678C"/>
    <w:rsid w:val="000C0440"/>
    <w:rsid w:val="000C5585"/>
    <w:rsid w:val="000C6533"/>
    <w:rsid w:val="000D15B1"/>
    <w:rsid w:val="000D5A9B"/>
    <w:rsid w:val="000E133A"/>
    <w:rsid w:val="000E2B4B"/>
    <w:rsid w:val="000E2F67"/>
    <w:rsid w:val="000E3C39"/>
    <w:rsid w:val="000E548E"/>
    <w:rsid w:val="000E55F2"/>
    <w:rsid w:val="000E5D6E"/>
    <w:rsid w:val="000E5E22"/>
    <w:rsid w:val="000E6225"/>
    <w:rsid w:val="000E7CA1"/>
    <w:rsid w:val="000E7E38"/>
    <w:rsid w:val="000F1F8D"/>
    <w:rsid w:val="000F2761"/>
    <w:rsid w:val="000F39D8"/>
    <w:rsid w:val="000F3B54"/>
    <w:rsid w:val="000F445F"/>
    <w:rsid w:val="000F5465"/>
    <w:rsid w:val="000F5A69"/>
    <w:rsid w:val="00100A96"/>
    <w:rsid w:val="00103644"/>
    <w:rsid w:val="00106F7A"/>
    <w:rsid w:val="00107886"/>
    <w:rsid w:val="001105FE"/>
    <w:rsid w:val="00110B89"/>
    <w:rsid w:val="00111E14"/>
    <w:rsid w:val="00113D2C"/>
    <w:rsid w:val="001157CE"/>
    <w:rsid w:val="00116F5F"/>
    <w:rsid w:val="00117BBA"/>
    <w:rsid w:val="00121863"/>
    <w:rsid w:val="00124469"/>
    <w:rsid w:val="00124B13"/>
    <w:rsid w:val="001260BA"/>
    <w:rsid w:val="00131E70"/>
    <w:rsid w:val="0013441E"/>
    <w:rsid w:val="001364EE"/>
    <w:rsid w:val="0014030B"/>
    <w:rsid w:val="00140733"/>
    <w:rsid w:val="00140A9C"/>
    <w:rsid w:val="00141570"/>
    <w:rsid w:val="00143A65"/>
    <w:rsid w:val="00145061"/>
    <w:rsid w:val="00146A6D"/>
    <w:rsid w:val="001478F4"/>
    <w:rsid w:val="00147D79"/>
    <w:rsid w:val="0015106F"/>
    <w:rsid w:val="001542DE"/>
    <w:rsid w:val="00156231"/>
    <w:rsid w:val="0015777D"/>
    <w:rsid w:val="0016094E"/>
    <w:rsid w:val="00161399"/>
    <w:rsid w:val="00164980"/>
    <w:rsid w:val="00167DB9"/>
    <w:rsid w:val="00170D56"/>
    <w:rsid w:val="00170E2D"/>
    <w:rsid w:val="00174A29"/>
    <w:rsid w:val="00175E5B"/>
    <w:rsid w:val="001761F1"/>
    <w:rsid w:val="001762A1"/>
    <w:rsid w:val="00176B7D"/>
    <w:rsid w:val="00180A6C"/>
    <w:rsid w:val="00182F4F"/>
    <w:rsid w:val="00183BD7"/>
    <w:rsid w:val="00185D52"/>
    <w:rsid w:val="00187207"/>
    <w:rsid w:val="00190C50"/>
    <w:rsid w:val="00191B33"/>
    <w:rsid w:val="00193456"/>
    <w:rsid w:val="00193C4F"/>
    <w:rsid w:val="00195474"/>
    <w:rsid w:val="00197A00"/>
    <w:rsid w:val="00197F5F"/>
    <w:rsid w:val="001A0EF4"/>
    <w:rsid w:val="001A106E"/>
    <w:rsid w:val="001A473F"/>
    <w:rsid w:val="001A54C5"/>
    <w:rsid w:val="001A60A0"/>
    <w:rsid w:val="001A7F93"/>
    <w:rsid w:val="001B05F5"/>
    <w:rsid w:val="001C1863"/>
    <w:rsid w:val="001C3A06"/>
    <w:rsid w:val="001C3F9B"/>
    <w:rsid w:val="001C42B7"/>
    <w:rsid w:val="001C6EB9"/>
    <w:rsid w:val="001C724C"/>
    <w:rsid w:val="001C78A6"/>
    <w:rsid w:val="001D1509"/>
    <w:rsid w:val="001D46F9"/>
    <w:rsid w:val="001D5D0F"/>
    <w:rsid w:val="001D5FCD"/>
    <w:rsid w:val="001D6482"/>
    <w:rsid w:val="001D7286"/>
    <w:rsid w:val="001E0809"/>
    <w:rsid w:val="001E0CEA"/>
    <w:rsid w:val="001E197B"/>
    <w:rsid w:val="001E1B88"/>
    <w:rsid w:val="001E20D4"/>
    <w:rsid w:val="001E2A6F"/>
    <w:rsid w:val="001E4463"/>
    <w:rsid w:val="001E4D16"/>
    <w:rsid w:val="001E5724"/>
    <w:rsid w:val="001E6EA1"/>
    <w:rsid w:val="001F0327"/>
    <w:rsid w:val="001F0BA8"/>
    <w:rsid w:val="001F0EDE"/>
    <w:rsid w:val="00201330"/>
    <w:rsid w:val="0020266E"/>
    <w:rsid w:val="002054A0"/>
    <w:rsid w:val="002058D1"/>
    <w:rsid w:val="00206CA0"/>
    <w:rsid w:val="00210A64"/>
    <w:rsid w:val="00214515"/>
    <w:rsid w:val="002161C9"/>
    <w:rsid w:val="00220E80"/>
    <w:rsid w:val="002233B3"/>
    <w:rsid w:val="00223E3A"/>
    <w:rsid w:val="002256AF"/>
    <w:rsid w:val="0023002B"/>
    <w:rsid w:val="00230383"/>
    <w:rsid w:val="00231684"/>
    <w:rsid w:val="00232E95"/>
    <w:rsid w:val="00235E54"/>
    <w:rsid w:val="002364C4"/>
    <w:rsid w:val="00243E52"/>
    <w:rsid w:val="002511D4"/>
    <w:rsid w:val="0025150F"/>
    <w:rsid w:val="00254F4A"/>
    <w:rsid w:val="00255E46"/>
    <w:rsid w:val="00257D45"/>
    <w:rsid w:val="002609FE"/>
    <w:rsid w:val="00260BB1"/>
    <w:rsid w:val="002650FC"/>
    <w:rsid w:val="00273EB8"/>
    <w:rsid w:val="00274EF8"/>
    <w:rsid w:val="00276921"/>
    <w:rsid w:val="00277A81"/>
    <w:rsid w:val="00282546"/>
    <w:rsid w:val="00282B83"/>
    <w:rsid w:val="0028460C"/>
    <w:rsid w:val="002847D6"/>
    <w:rsid w:val="00285330"/>
    <w:rsid w:val="00285756"/>
    <w:rsid w:val="00285993"/>
    <w:rsid w:val="00285DD0"/>
    <w:rsid w:val="00286C13"/>
    <w:rsid w:val="00290F2D"/>
    <w:rsid w:val="002951D4"/>
    <w:rsid w:val="00295930"/>
    <w:rsid w:val="00296498"/>
    <w:rsid w:val="0029707B"/>
    <w:rsid w:val="0029743C"/>
    <w:rsid w:val="00297B0F"/>
    <w:rsid w:val="002A164D"/>
    <w:rsid w:val="002A1F6B"/>
    <w:rsid w:val="002A2980"/>
    <w:rsid w:val="002A29DC"/>
    <w:rsid w:val="002A543D"/>
    <w:rsid w:val="002B041C"/>
    <w:rsid w:val="002B0AF0"/>
    <w:rsid w:val="002B207F"/>
    <w:rsid w:val="002B7571"/>
    <w:rsid w:val="002C244F"/>
    <w:rsid w:val="002C306B"/>
    <w:rsid w:val="002C6B99"/>
    <w:rsid w:val="002D12A1"/>
    <w:rsid w:val="002D5DF9"/>
    <w:rsid w:val="002D7104"/>
    <w:rsid w:val="002E3F14"/>
    <w:rsid w:val="002E4AF6"/>
    <w:rsid w:val="002E63D5"/>
    <w:rsid w:val="002F0A21"/>
    <w:rsid w:val="002F2040"/>
    <w:rsid w:val="002F5652"/>
    <w:rsid w:val="002F5A87"/>
    <w:rsid w:val="002F6784"/>
    <w:rsid w:val="00303C9B"/>
    <w:rsid w:val="0030677F"/>
    <w:rsid w:val="003077D8"/>
    <w:rsid w:val="00311F32"/>
    <w:rsid w:val="00312F33"/>
    <w:rsid w:val="00313E07"/>
    <w:rsid w:val="00315033"/>
    <w:rsid w:val="00316D18"/>
    <w:rsid w:val="00317C0B"/>
    <w:rsid w:val="003204EA"/>
    <w:rsid w:val="00322F9C"/>
    <w:rsid w:val="003244B2"/>
    <w:rsid w:val="00325694"/>
    <w:rsid w:val="003258C0"/>
    <w:rsid w:val="00325D61"/>
    <w:rsid w:val="00326FA4"/>
    <w:rsid w:val="00327230"/>
    <w:rsid w:val="00327ECD"/>
    <w:rsid w:val="003304F1"/>
    <w:rsid w:val="00331E94"/>
    <w:rsid w:val="00332C36"/>
    <w:rsid w:val="0033346B"/>
    <w:rsid w:val="00334823"/>
    <w:rsid w:val="003370F2"/>
    <w:rsid w:val="00337499"/>
    <w:rsid w:val="003411CD"/>
    <w:rsid w:val="0034134F"/>
    <w:rsid w:val="003424DE"/>
    <w:rsid w:val="003427B7"/>
    <w:rsid w:val="00344CDA"/>
    <w:rsid w:val="00346C40"/>
    <w:rsid w:val="0034795B"/>
    <w:rsid w:val="00347DB3"/>
    <w:rsid w:val="003531B6"/>
    <w:rsid w:val="0035481C"/>
    <w:rsid w:val="00355C06"/>
    <w:rsid w:val="00356275"/>
    <w:rsid w:val="003563A6"/>
    <w:rsid w:val="00360B0C"/>
    <w:rsid w:val="00360C41"/>
    <w:rsid w:val="00360E6D"/>
    <w:rsid w:val="00361A37"/>
    <w:rsid w:val="00362D6C"/>
    <w:rsid w:val="003639DE"/>
    <w:rsid w:val="003640E8"/>
    <w:rsid w:val="003659B0"/>
    <w:rsid w:val="00365A6E"/>
    <w:rsid w:val="003675D3"/>
    <w:rsid w:val="00371A21"/>
    <w:rsid w:val="00374508"/>
    <w:rsid w:val="00376AB0"/>
    <w:rsid w:val="00376BC2"/>
    <w:rsid w:val="00380BD4"/>
    <w:rsid w:val="00381210"/>
    <w:rsid w:val="00385459"/>
    <w:rsid w:val="003866AD"/>
    <w:rsid w:val="003877EA"/>
    <w:rsid w:val="00390E6C"/>
    <w:rsid w:val="003918DC"/>
    <w:rsid w:val="003926EC"/>
    <w:rsid w:val="00392C9F"/>
    <w:rsid w:val="00394AD6"/>
    <w:rsid w:val="00394B74"/>
    <w:rsid w:val="00395BF7"/>
    <w:rsid w:val="003961CF"/>
    <w:rsid w:val="003A13DB"/>
    <w:rsid w:val="003A2C44"/>
    <w:rsid w:val="003A706B"/>
    <w:rsid w:val="003B38DB"/>
    <w:rsid w:val="003B525E"/>
    <w:rsid w:val="003B7C4A"/>
    <w:rsid w:val="003C0EEF"/>
    <w:rsid w:val="003C3A66"/>
    <w:rsid w:val="003C55DE"/>
    <w:rsid w:val="003C5EBA"/>
    <w:rsid w:val="003C6159"/>
    <w:rsid w:val="003C65D8"/>
    <w:rsid w:val="003D0F8F"/>
    <w:rsid w:val="003D10F1"/>
    <w:rsid w:val="003D1600"/>
    <w:rsid w:val="003D1C0A"/>
    <w:rsid w:val="003D27C8"/>
    <w:rsid w:val="003D2E43"/>
    <w:rsid w:val="003D2F4F"/>
    <w:rsid w:val="003D360C"/>
    <w:rsid w:val="003E1565"/>
    <w:rsid w:val="003E261F"/>
    <w:rsid w:val="003E3270"/>
    <w:rsid w:val="003E5AD7"/>
    <w:rsid w:val="003E6D5D"/>
    <w:rsid w:val="003F0274"/>
    <w:rsid w:val="003F133C"/>
    <w:rsid w:val="003F7835"/>
    <w:rsid w:val="0040367E"/>
    <w:rsid w:val="00404EAA"/>
    <w:rsid w:val="004065F4"/>
    <w:rsid w:val="004077A5"/>
    <w:rsid w:val="004106ED"/>
    <w:rsid w:val="00411C58"/>
    <w:rsid w:val="00414F38"/>
    <w:rsid w:val="0042083D"/>
    <w:rsid w:val="004219FB"/>
    <w:rsid w:val="00425C45"/>
    <w:rsid w:val="00426656"/>
    <w:rsid w:val="00426C09"/>
    <w:rsid w:val="004315BB"/>
    <w:rsid w:val="00432093"/>
    <w:rsid w:val="00433487"/>
    <w:rsid w:val="004346E7"/>
    <w:rsid w:val="0043753B"/>
    <w:rsid w:val="0044097B"/>
    <w:rsid w:val="004413CE"/>
    <w:rsid w:val="00441B6C"/>
    <w:rsid w:val="00443955"/>
    <w:rsid w:val="00443D21"/>
    <w:rsid w:val="00444296"/>
    <w:rsid w:val="00445158"/>
    <w:rsid w:val="004451D6"/>
    <w:rsid w:val="004466BA"/>
    <w:rsid w:val="00452109"/>
    <w:rsid w:val="00453CC7"/>
    <w:rsid w:val="0045631A"/>
    <w:rsid w:val="00457E26"/>
    <w:rsid w:val="00460CFD"/>
    <w:rsid w:val="00461BCF"/>
    <w:rsid w:val="00462D21"/>
    <w:rsid w:val="0046351D"/>
    <w:rsid w:val="00464662"/>
    <w:rsid w:val="004662A7"/>
    <w:rsid w:val="00466857"/>
    <w:rsid w:val="00471F91"/>
    <w:rsid w:val="00473050"/>
    <w:rsid w:val="00474620"/>
    <w:rsid w:val="00482C76"/>
    <w:rsid w:val="00482FBB"/>
    <w:rsid w:val="00485C30"/>
    <w:rsid w:val="00485C77"/>
    <w:rsid w:val="0048690C"/>
    <w:rsid w:val="00493237"/>
    <w:rsid w:val="00493A84"/>
    <w:rsid w:val="00493BE9"/>
    <w:rsid w:val="00494D0F"/>
    <w:rsid w:val="00495721"/>
    <w:rsid w:val="0049632E"/>
    <w:rsid w:val="00496646"/>
    <w:rsid w:val="0049794F"/>
    <w:rsid w:val="004A1C2D"/>
    <w:rsid w:val="004A29D2"/>
    <w:rsid w:val="004A382E"/>
    <w:rsid w:val="004A45E7"/>
    <w:rsid w:val="004B6F6A"/>
    <w:rsid w:val="004C4348"/>
    <w:rsid w:val="004C5518"/>
    <w:rsid w:val="004C6A53"/>
    <w:rsid w:val="004C79F5"/>
    <w:rsid w:val="004C7CC7"/>
    <w:rsid w:val="004C7FE3"/>
    <w:rsid w:val="004D1321"/>
    <w:rsid w:val="004D2C01"/>
    <w:rsid w:val="004D2E49"/>
    <w:rsid w:val="004D41BE"/>
    <w:rsid w:val="004D575D"/>
    <w:rsid w:val="004D5E02"/>
    <w:rsid w:val="004D7A2A"/>
    <w:rsid w:val="004E0604"/>
    <w:rsid w:val="004E26C0"/>
    <w:rsid w:val="004E35E0"/>
    <w:rsid w:val="004E36B7"/>
    <w:rsid w:val="004E5F96"/>
    <w:rsid w:val="004E7E50"/>
    <w:rsid w:val="004F1B00"/>
    <w:rsid w:val="004F46DC"/>
    <w:rsid w:val="004F66FD"/>
    <w:rsid w:val="00500498"/>
    <w:rsid w:val="005011AC"/>
    <w:rsid w:val="005018E3"/>
    <w:rsid w:val="00501ADC"/>
    <w:rsid w:val="00501E59"/>
    <w:rsid w:val="00504D50"/>
    <w:rsid w:val="005071AB"/>
    <w:rsid w:val="00507AF6"/>
    <w:rsid w:val="00511CA9"/>
    <w:rsid w:val="00512902"/>
    <w:rsid w:val="00514D19"/>
    <w:rsid w:val="0052062E"/>
    <w:rsid w:val="00520F68"/>
    <w:rsid w:val="005227DB"/>
    <w:rsid w:val="00523484"/>
    <w:rsid w:val="00532F36"/>
    <w:rsid w:val="0053318A"/>
    <w:rsid w:val="0053329E"/>
    <w:rsid w:val="00533AE0"/>
    <w:rsid w:val="0053630A"/>
    <w:rsid w:val="00537127"/>
    <w:rsid w:val="0054224E"/>
    <w:rsid w:val="00543664"/>
    <w:rsid w:val="00543A9D"/>
    <w:rsid w:val="0054616C"/>
    <w:rsid w:val="00550D5F"/>
    <w:rsid w:val="00551274"/>
    <w:rsid w:val="005531CA"/>
    <w:rsid w:val="00553AB3"/>
    <w:rsid w:val="00556877"/>
    <w:rsid w:val="005568EA"/>
    <w:rsid w:val="005616C6"/>
    <w:rsid w:val="00562578"/>
    <w:rsid w:val="005652D2"/>
    <w:rsid w:val="0056683D"/>
    <w:rsid w:val="00571C4F"/>
    <w:rsid w:val="00573E48"/>
    <w:rsid w:val="00575545"/>
    <w:rsid w:val="0057558B"/>
    <w:rsid w:val="00577ACB"/>
    <w:rsid w:val="0058061C"/>
    <w:rsid w:val="00580F9B"/>
    <w:rsid w:val="005826DD"/>
    <w:rsid w:val="00584082"/>
    <w:rsid w:val="00586479"/>
    <w:rsid w:val="005867FF"/>
    <w:rsid w:val="00586A46"/>
    <w:rsid w:val="00587FDF"/>
    <w:rsid w:val="005908DA"/>
    <w:rsid w:val="00590D61"/>
    <w:rsid w:val="00594412"/>
    <w:rsid w:val="00594952"/>
    <w:rsid w:val="005A0E01"/>
    <w:rsid w:val="005A3C1C"/>
    <w:rsid w:val="005A4D8A"/>
    <w:rsid w:val="005B0B0A"/>
    <w:rsid w:val="005B1C0D"/>
    <w:rsid w:val="005B1CFB"/>
    <w:rsid w:val="005B248B"/>
    <w:rsid w:val="005B317E"/>
    <w:rsid w:val="005B3DF5"/>
    <w:rsid w:val="005B4D02"/>
    <w:rsid w:val="005B7FA1"/>
    <w:rsid w:val="005C0B2C"/>
    <w:rsid w:val="005C1C83"/>
    <w:rsid w:val="005C28F5"/>
    <w:rsid w:val="005C5429"/>
    <w:rsid w:val="005D0841"/>
    <w:rsid w:val="005D21C0"/>
    <w:rsid w:val="005D36AF"/>
    <w:rsid w:val="005D51A1"/>
    <w:rsid w:val="005D6793"/>
    <w:rsid w:val="005E60AD"/>
    <w:rsid w:val="005F2412"/>
    <w:rsid w:val="005F44C3"/>
    <w:rsid w:val="005F6D8D"/>
    <w:rsid w:val="006018F0"/>
    <w:rsid w:val="006024FC"/>
    <w:rsid w:val="006035EE"/>
    <w:rsid w:val="00603E1B"/>
    <w:rsid w:val="006045A7"/>
    <w:rsid w:val="00604623"/>
    <w:rsid w:val="0060562F"/>
    <w:rsid w:val="00607DEB"/>
    <w:rsid w:val="0061098A"/>
    <w:rsid w:val="0061113C"/>
    <w:rsid w:val="00614614"/>
    <w:rsid w:val="00614F67"/>
    <w:rsid w:val="006161B2"/>
    <w:rsid w:val="0062012A"/>
    <w:rsid w:val="00620903"/>
    <w:rsid w:val="00620948"/>
    <w:rsid w:val="00620D69"/>
    <w:rsid w:val="0062251E"/>
    <w:rsid w:val="00633C6B"/>
    <w:rsid w:val="0063796F"/>
    <w:rsid w:val="006405DB"/>
    <w:rsid w:val="006412DE"/>
    <w:rsid w:val="00643454"/>
    <w:rsid w:val="00643E66"/>
    <w:rsid w:val="00646DC2"/>
    <w:rsid w:val="00652E3D"/>
    <w:rsid w:val="00652E78"/>
    <w:rsid w:val="00655F49"/>
    <w:rsid w:val="00656AB8"/>
    <w:rsid w:val="00660800"/>
    <w:rsid w:val="00661575"/>
    <w:rsid w:val="006623A6"/>
    <w:rsid w:val="0066451D"/>
    <w:rsid w:val="00665C07"/>
    <w:rsid w:val="00665DF2"/>
    <w:rsid w:val="00666795"/>
    <w:rsid w:val="00675B68"/>
    <w:rsid w:val="00676B11"/>
    <w:rsid w:val="006776CA"/>
    <w:rsid w:val="0068338F"/>
    <w:rsid w:val="0068773F"/>
    <w:rsid w:val="00691707"/>
    <w:rsid w:val="00692EAE"/>
    <w:rsid w:val="00694121"/>
    <w:rsid w:val="00694D0E"/>
    <w:rsid w:val="00696EC2"/>
    <w:rsid w:val="006971A4"/>
    <w:rsid w:val="006A039A"/>
    <w:rsid w:val="006A37E1"/>
    <w:rsid w:val="006A6C11"/>
    <w:rsid w:val="006B19F5"/>
    <w:rsid w:val="006B2B57"/>
    <w:rsid w:val="006B3340"/>
    <w:rsid w:val="006B41BA"/>
    <w:rsid w:val="006B53B0"/>
    <w:rsid w:val="006C1598"/>
    <w:rsid w:val="006C3BC5"/>
    <w:rsid w:val="006C75A4"/>
    <w:rsid w:val="006C7B9D"/>
    <w:rsid w:val="006C7FC7"/>
    <w:rsid w:val="006D0716"/>
    <w:rsid w:val="006D129C"/>
    <w:rsid w:val="006D4763"/>
    <w:rsid w:val="006D4D75"/>
    <w:rsid w:val="006D5200"/>
    <w:rsid w:val="006D5746"/>
    <w:rsid w:val="006D5842"/>
    <w:rsid w:val="006D74FB"/>
    <w:rsid w:val="006E0587"/>
    <w:rsid w:val="006E2051"/>
    <w:rsid w:val="006E3DB0"/>
    <w:rsid w:val="006E4869"/>
    <w:rsid w:val="006E53B3"/>
    <w:rsid w:val="006F0DAB"/>
    <w:rsid w:val="006F0F94"/>
    <w:rsid w:val="006F2618"/>
    <w:rsid w:val="006F41F8"/>
    <w:rsid w:val="006F583D"/>
    <w:rsid w:val="006F60ED"/>
    <w:rsid w:val="006F68F1"/>
    <w:rsid w:val="006F6A8A"/>
    <w:rsid w:val="006F6C81"/>
    <w:rsid w:val="007018D6"/>
    <w:rsid w:val="0070194A"/>
    <w:rsid w:val="00703900"/>
    <w:rsid w:val="00707901"/>
    <w:rsid w:val="007104EB"/>
    <w:rsid w:val="0071086A"/>
    <w:rsid w:val="0071259E"/>
    <w:rsid w:val="00713A21"/>
    <w:rsid w:val="00715CC1"/>
    <w:rsid w:val="00716D4A"/>
    <w:rsid w:val="00723E90"/>
    <w:rsid w:val="00724414"/>
    <w:rsid w:val="00724E6F"/>
    <w:rsid w:val="007267D5"/>
    <w:rsid w:val="00727FBE"/>
    <w:rsid w:val="007307A8"/>
    <w:rsid w:val="007309C7"/>
    <w:rsid w:val="00731601"/>
    <w:rsid w:val="007318C5"/>
    <w:rsid w:val="00732CCB"/>
    <w:rsid w:val="00734021"/>
    <w:rsid w:val="00734502"/>
    <w:rsid w:val="00737C56"/>
    <w:rsid w:val="00742436"/>
    <w:rsid w:val="007428D7"/>
    <w:rsid w:val="00743F82"/>
    <w:rsid w:val="0074573B"/>
    <w:rsid w:val="007460ED"/>
    <w:rsid w:val="00751D39"/>
    <w:rsid w:val="007528ED"/>
    <w:rsid w:val="00752BD8"/>
    <w:rsid w:val="00753DD1"/>
    <w:rsid w:val="0075786C"/>
    <w:rsid w:val="00762F7C"/>
    <w:rsid w:val="007637A6"/>
    <w:rsid w:val="00764814"/>
    <w:rsid w:val="0077043C"/>
    <w:rsid w:val="00770ECB"/>
    <w:rsid w:val="00771252"/>
    <w:rsid w:val="00774010"/>
    <w:rsid w:val="00774A7C"/>
    <w:rsid w:val="00775A0E"/>
    <w:rsid w:val="007767B1"/>
    <w:rsid w:val="007779E8"/>
    <w:rsid w:val="00777CD2"/>
    <w:rsid w:val="007821F3"/>
    <w:rsid w:val="00783568"/>
    <w:rsid w:val="00783E4F"/>
    <w:rsid w:val="00785E9B"/>
    <w:rsid w:val="007869D8"/>
    <w:rsid w:val="00787571"/>
    <w:rsid w:val="00787AA1"/>
    <w:rsid w:val="00787E2D"/>
    <w:rsid w:val="0079002D"/>
    <w:rsid w:val="0079491E"/>
    <w:rsid w:val="00796692"/>
    <w:rsid w:val="00797C8E"/>
    <w:rsid w:val="007A07E1"/>
    <w:rsid w:val="007A2792"/>
    <w:rsid w:val="007A2B83"/>
    <w:rsid w:val="007A2E15"/>
    <w:rsid w:val="007A3362"/>
    <w:rsid w:val="007A440B"/>
    <w:rsid w:val="007A5083"/>
    <w:rsid w:val="007A5ACB"/>
    <w:rsid w:val="007A5C5C"/>
    <w:rsid w:val="007B0B8E"/>
    <w:rsid w:val="007B102C"/>
    <w:rsid w:val="007B2CFC"/>
    <w:rsid w:val="007B3D7D"/>
    <w:rsid w:val="007B405A"/>
    <w:rsid w:val="007B4786"/>
    <w:rsid w:val="007B4FF7"/>
    <w:rsid w:val="007B5529"/>
    <w:rsid w:val="007B6AEA"/>
    <w:rsid w:val="007B6BDA"/>
    <w:rsid w:val="007C0BC6"/>
    <w:rsid w:val="007C24B4"/>
    <w:rsid w:val="007C43DA"/>
    <w:rsid w:val="007C4B58"/>
    <w:rsid w:val="007C69FD"/>
    <w:rsid w:val="007D19EB"/>
    <w:rsid w:val="007D331B"/>
    <w:rsid w:val="007D537A"/>
    <w:rsid w:val="007D7693"/>
    <w:rsid w:val="007E2434"/>
    <w:rsid w:val="007E512E"/>
    <w:rsid w:val="007E7F23"/>
    <w:rsid w:val="007F067F"/>
    <w:rsid w:val="007F764F"/>
    <w:rsid w:val="00803466"/>
    <w:rsid w:val="0080468B"/>
    <w:rsid w:val="00805393"/>
    <w:rsid w:val="008066C3"/>
    <w:rsid w:val="00807262"/>
    <w:rsid w:val="008075D1"/>
    <w:rsid w:val="0081213F"/>
    <w:rsid w:val="00812556"/>
    <w:rsid w:val="00812913"/>
    <w:rsid w:val="008208F2"/>
    <w:rsid w:val="008238CF"/>
    <w:rsid w:val="00824377"/>
    <w:rsid w:val="008243AA"/>
    <w:rsid w:val="00824714"/>
    <w:rsid w:val="00824916"/>
    <w:rsid w:val="00824B6A"/>
    <w:rsid w:val="008272C0"/>
    <w:rsid w:val="00831102"/>
    <w:rsid w:val="0083131D"/>
    <w:rsid w:val="0083297D"/>
    <w:rsid w:val="008363A4"/>
    <w:rsid w:val="00840C8B"/>
    <w:rsid w:val="00841681"/>
    <w:rsid w:val="008416D4"/>
    <w:rsid w:val="00844D37"/>
    <w:rsid w:val="0085124B"/>
    <w:rsid w:val="00851643"/>
    <w:rsid w:val="008555FD"/>
    <w:rsid w:val="00855A1C"/>
    <w:rsid w:val="008606BF"/>
    <w:rsid w:val="00861FA9"/>
    <w:rsid w:val="0087460D"/>
    <w:rsid w:val="00876DF6"/>
    <w:rsid w:val="0087715F"/>
    <w:rsid w:val="00881E64"/>
    <w:rsid w:val="008827C3"/>
    <w:rsid w:val="00883774"/>
    <w:rsid w:val="00884E35"/>
    <w:rsid w:val="00884EAB"/>
    <w:rsid w:val="008868CA"/>
    <w:rsid w:val="00886B07"/>
    <w:rsid w:val="00886B70"/>
    <w:rsid w:val="0089146E"/>
    <w:rsid w:val="00892BBF"/>
    <w:rsid w:val="00892FC6"/>
    <w:rsid w:val="008933F3"/>
    <w:rsid w:val="00894237"/>
    <w:rsid w:val="008947EA"/>
    <w:rsid w:val="00895437"/>
    <w:rsid w:val="00895DAC"/>
    <w:rsid w:val="00897A43"/>
    <w:rsid w:val="00897AC4"/>
    <w:rsid w:val="00897B78"/>
    <w:rsid w:val="00897E5C"/>
    <w:rsid w:val="008A1ED2"/>
    <w:rsid w:val="008A2636"/>
    <w:rsid w:val="008A4643"/>
    <w:rsid w:val="008B02AC"/>
    <w:rsid w:val="008B0890"/>
    <w:rsid w:val="008B10E2"/>
    <w:rsid w:val="008B11F2"/>
    <w:rsid w:val="008B22C9"/>
    <w:rsid w:val="008B28F3"/>
    <w:rsid w:val="008B2B4C"/>
    <w:rsid w:val="008B2D69"/>
    <w:rsid w:val="008B701B"/>
    <w:rsid w:val="008C0584"/>
    <w:rsid w:val="008C188F"/>
    <w:rsid w:val="008C4547"/>
    <w:rsid w:val="008C5E73"/>
    <w:rsid w:val="008C6378"/>
    <w:rsid w:val="008C6B4E"/>
    <w:rsid w:val="008D0778"/>
    <w:rsid w:val="008D096A"/>
    <w:rsid w:val="008D1345"/>
    <w:rsid w:val="008D3D8C"/>
    <w:rsid w:val="008D3D9D"/>
    <w:rsid w:val="008E265C"/>
    <w:rsid w:val="008E5E4D"/>
    <w:rsid w:val="008E60D9"/>
    <w:rsid w:val="008E6C33"/>
    <w:rsid w:val="008F057D"/>
    <w:rsid w:val="008F28F4"/>
    <w:rsid w:val="008F2D42"/>
    <w:rsid w:val="008F2EE7"/>
    <w:rsid w:val="008F3A7D"/>
    <w:rsid w:val="008F3D3E"/>
    <w:rsid w:val="008F5195"/>
    <w:rsid w:val="008F56A3"/>
    <w:rsid w:val="00901300"/>
    <w:rsid w:val="00901974"/>
    <w:rsid w:val="0090245D"/>
    <w:rsid w:val="00902CEE"/>
    <w:rsid w:val="009047FC"/>
    <w:rsid w:val="0091084E"/>
    <w:rsid w:val="00910CC0"/>
    <w:rsid w:val="009116FD"/>
    <w:rsid w:val="00912452"/>
    <w:rsid w:val="009126EB"/>
    <w:rsid w:val="009143B9"/>
    <w:rsid w:val="009148C4"/>
    <w:rsid w:val="0091799A"/>
    <w:rsid w:val="00926749"/>
    <w:rsid w:val="0093364A"/>
    <w:rsid w:val="00934302"/>
    <w:rsid w:val="00935992"/>
    <w:rsid w:val="00936FB4"/>
    <w:rsid w:val="00937E81"/>
    <w:rsid w:val="00942423"/>
    <w:rsid w:val="009437F7"/>
    <w:rsid w:val="00945FEC"/>
    <w:rsid w:val="00946236"/>
    <w:rsid w:val="009474AC"/>
    <w:rsid w:val="00950C00"/>
    <w:rsid w:val="00954B28"/>
    <w:rsid w:val="009554BB"/>
    <w:rsid w:val="009564CD"/>
    <w:rsid w:val="00960E76"/>
    <w:rsid w:val="00961671"/>
    <w:rsid w:val="00961ECC"/>
    <w:rsid w:val="00963352"/>
    <w:rsid w:val="00971574"/>
    <w:rsid w:val="0097525E"/>
    <w:rsid w:val="0097623C"/>
    <w:rsid w:val="009774EA"/>
    <w:rsid w:val="009775BD"/>
    <w:rsid w:val="00981170"/>
    <w:rsid w:val="00981FF8"/>
    <w:rsid w:val="00982DD5"/>
    <w:rsid w:val="00983A74"/>
    <w:rsid w:val="00983E60"/>
    <w:rsid w:val="00985499"/>
    <w:rsid w:val="009864D4"/>
    <w:rsid w:val="00986545"/>
    <w:rsid w:val="00986E63"/>
    <w:rsid w:val="00990EF1"/>
    <w:rsid w:val="00996836"/>
    <w:rsid w:val="009A2E4A"/>
    <w:rsid w:val="009B0773"/>
    <w:rsid w:val="009B117A"/>
    <w:rsid w:val="009B3D81"/>
    <w:rsid w:val="009B5153"/>
    <w:rsid w:val="009B7081"/>
    <w:rsid w:val="009B7791"/>
    <w:rsid w:val="009C104F"/>
    <w:rsid w:val="009C36FB"/>
    <w:rsid w:val="009D4B2F"/>
    <w:rsid w:val="009D65D9"/>
    <w:rsid w:val="009D6F6D"/>
    <w:rsid w:val="009E2770"/>
    <w:rsid w:val="009E490E"/>
    <w:rsid w:val="009E7AFC"/>
    <w:rsid w:val="009E7E3B"/>
    <w:rsid w:val="009F5154"/>
    <w:rsid w:val="009F5C96"/>
    <w:rsid w:val="009F6BDA"/>
    <w:rsid w:val="00A010AA"/>
    <w:rsid w:val="00A0637C"/>
    <w:rsid w:val="00A10D38"/>
    <w:rsid w:val="00A11285"/>
    <w:rsid w:val="00A12782"/>
    <w:rsid w:val="00A149A0"/>
    <w:rsid w:val="00A15A71"/>
    <w:rsid w:val="00A2348A"/>
    <w:rsid w:val="00A23949"/>
    <w:rsid w:val="00A25AF8"/>
    <w:rsid w:val="00A25EA3"/>
    <w:rsid w:val="00A26A16"/>
    <w:rsid w:val="00A31A48"/>
    <w:rsid w:val="00A32BDF"/>
    <w:rsid w:val="00A33C0F"/>
    <w:rsid w:val="00A354CC"/>
    <w:rsid w:val="00A36777"/>
    <w:rsid w:val="00A4084B"/>
    <w:rsid w:val="00A50362"/>
    <w:rsid w:val="00A52368"/>
    <w:rsid w:val="00A53BD3"/>
    <w:rsid w:val="00A54BF0"/>
    <w:rsid w:val="00A551F2"/>
    <w:rsid w:val="00A55F91"/>
    <w:rsid w:val="00A62415"/>
    <w:rsid w:val="00A63DCC"/>
    <w:rsid w:val="00A64293"/>
    <w:rsid w:val="00A642DA"/>
    <w:rsid w:val="00A6446B"/>
    <w:rsid w:val="00A72794"/>
    <w:rsid w:val="00A7329D"/>
    <w:rsid w:val="00A73C0D"/>
    <w:rsid w:val="00A74BCD"/>
    <w:rsid w:val="00A765FE"/>
    <w:rsid w:val="00A7707C"/>
    <w:rsid w:val="00A77E5B"/>
    <w:rsid w:val="00A8216B"/>
    <w:rsid w:val="00A8277E"/>
    <w:rsid w:val="00A8366F"/>
    <w:rsid w:val="00A8544F"/>
    <w:rsid w:val="00A87B0E"/>
    <w:rsid w:val="00A922A4"/>
    <w:rsid w:val="00A92A5F"/>
    <w:rsid w:val="00A948A8"/>
    <w:rsid w:val="00A94F1A"/>
    <w:rsid w:val="00A965CC"/>
    <w:rsid w:val="00A96FA9"/>
    <w:rsid w:val="00AA1B8D"/>
    <w:rsid w:val="00AA24A0"/>
    <w:rsid w:val="00AA416F"/>
    <w:rsid w:val="00AA522E"/>
    <w:rsid w:val="00AA5EEC"/>
    <w:rsid w:val="00AA75F6"/>
    <w:rsid w:val="00AA7FC2"/>
    <w:rsid w:val="00AB07FB"/>
    <w:rsid w:val="00AB1146"/>
    <w:rsid w:val="00AB19C0"/>
    <w:rsid w:val="00AB476A"/>
    <w:rsid w:val="00AC0B8C"/>
    <w:rsid w:val="00AC453C"/>
    <w:rsid w:val="00AC70CA"/>
    <w:rsid w:val="00AD0370"/>
    <w:rsid w:val="00AD1F07"/>
    <w:rsid w:val="00AD58A2"/>
    <w:rsid w:val="00AE10CA"/>
    <w:rsid w:val="00AE112F"/>
    <w:rsid w:val="00AE4CCA"/>
    <w:rsid w:val="00AE5789"/>
    <w:rsid w:val="00AE5908"/>
    <w:rsid w:val="00AF34AA"/>
    <w:rsid w:val="00AF36F0"/>
    <w:rsid w:val="00AF57DA"/>
    <w:rsid w:val="00AF6ADD"/>
    <w:rsid w:val="00B0063E"/>
    <w:rsid w:val="00B016B5"/>
    <w:rsid w:val="00B02B78"/>
    <w:rsid w:val="00B0376E"/>
    <w:rsid w:val="00B04AAA"/>
    <w:rsid w:val="00B05E12"/>
    <w:rsid w:val="00B075C8"/>
    <w:rsid w:val="00B07CD4"/>
    <w:rsid w:val="00B11322"/>
    <w:rsid w:val="00B16DCA"/>
    <w:rsid w:val="00B2294D"/>
    <w:rsid w:val="00B23785"/>
    <w:rsid w:val="00B23947"/>
    <w:rsid w:val="00B26648"/>
    <w:rsid w:val="00B271F5"/>
    <w:rsid w:val="00B30551"/>
    <w:rsid w:val="00B33898"/>
    <w:rsid w:val="00B33DC1"/>
    <w:rsid w:val="00B40317"/>
    <w:rsid w:val="00B41075"/>
    <w:rsid w:val="00B4266D"/>
    <w:rsid w:val="00B445DA"/>
    <w:rsid w:val="00B44DB4"/>
    <w:rsid w:val="00B44E65"/>
    <w:rsid w:val="00B468E5"/>
    <w:rsid w:val="00B47820"/>
    <w:rsid w:val="00B47D3A"/>
    <w:rsid w:val="00B50860"/>
    <w:rsid w:val="00B51C4F"/>
    <w:rsid w:val="00B52ABD"/>
    <w:rsid w:val="00B552D4"/>
    <w:rsid w:val="00B605F0"/>
    <w:rsid w:val="00B629D6"/>
    <w:rsid w:val="00B67F47"/>
    <w:rsid w:val="00B7071E"/>
    <w:rsid w:val="00B736CA"/>
    <w:rsid w:val="00B74FF3"/>
    <w:rsid w:val="00B75D8A"/>
    <w:rsid w:val="00B834E9"/>
    <w:rsid w:val="00B83E34"/>
    <w:rsid w:val="00B8520C"/>
    <w:rsid w:val="00B85390"/>
    <w:rsid w:val="00B861B5"/>
    <w:rsid w:val="00B929D6"/>
    <w:rsid w:val="00B93356"/>
    <w:rsid w:val="00B97BB0"/>
    <w:rsid w:val="00BA32C2"/>
    <w:rsid w:val="00BA4B54"/>
    <w:rsid w:val="00BB216F"/>
    <w:rsid w:val="00BB2203"/>
    <w:rsid w:val="00BB2EB2"/>
    <w:rsid w:val="00BB5B56"/>
    <w:rsid w:val="00BB71EF"/>
    <w:rsid w:val="00BB736C"/>
    <w:rsid w:val="00BC1349"/>
    <w:rsid w:val="00BC1870"/>
    <w:rsid w:val="00BC354C"/>
    <w:rsid w:val="00BC5EC5"/>
    <w:rsid w:val="00BC6456"/>
    <w:rsid w:val="00BC6B17"/>
    <w:rsid w:val="00BC6D55"/>
    <w:rsid w:val="00BD7AF3"/>
    <w:rsid w:val="00BE20DC"/>
    <w:rsid w:val="00BE2BE9"/>
    <w:rsid w:val="00BE380C"/>
    <w:rsid w:val="00BE7247"/>
    <w:rsid w:val="00BF109F"/>
    <w:rsid w:val="00BF1F7D"/>
    <w:rsid w:val="00BF3081"/>
    <w:rsid w:val="00C03EFB"/>
    <w:rsid w:val="00C06B5F"/>
    <w:rsid w:val="00C06D8D"/>
    <w:rsid w:val="00C06EAA"/>
    <w:rsid w:val="00C0755C"/>
    <w:rsid w:val="00C11993"/>
    <w:rsid w:val="00C1577D"/>
    <w:rsid w:val="00C15A75"/>
    <w:rsid w:val="00C20305"/>
    <w:rsid w:val="00C208F4"/>
    <w:rsid w:val="00C20F60"/>
    <w:rsid w:val="00C23E0E"/>
    <w:rsid w:val="00C264B9"/>
    <w:rsid w:val="00C26E13"/>
    <w:rsid w:val="00C27C93"/>
    <w:rsid w:val="00C27FB6"/>
    <w:rsid w:val="00C3275A"/>
    <w:rsid w:val="00C3338B"/>
    <w:rsid w:val="00C37E15"/>
    <w:rsid w:val="00C4082B"/>
    <w:rsid w:val="00C428C8"/>
    <w:rsid w:val="00C443BC"/>
    <w:rsid w:val="00C478FF"/>
    <w:rsid w:val="00C5141E"/>
    <w:rsid w:val="00C53586"/>
    <w:rsid w:val="00C53720"/>
    <w:rsid w:val="00C55D39"/>
    <w:rsid w:val="00C56407"/>
    <w:rsid w:val="00C56A1E"/>
    <w:rsid w:val="00C60C8A"/>
    <w:rsid w:val="00C66AC5"/>
    <w:rsid w:val="00C734BB"/>
    <w:rsid w:val="00C739F4"/>
    <w:rsid w:val="00C74DF8"/>
    <w:rsid w:val="00C760A7"/>
    <w:rsid w:val="00C80E2E"/>
    <w:rsid w:val="00C8399A"/>
    <w:rsid w:val="00C85EEC"/>
    <w:rsid w:val="00C869B3"/>
    <w:rsid w:val="00C87A93"/>
    <w:rsid w:val="00C93623"/>
    <w:rsid w:val="00C96122"/>
    <w:rsid w:val="00C971F8"/>
    <w:rsid w:val="00C97EA8"/>
    <w:rsid w:val="00CA07C2"/>
    <w:rsid w:val="00CA1AA4"/>
    <w:rsid w:val="00CA30DE"/>
    <w:rsid w:val="00CA406E"/>
    <w:rsid w:val="00CA666C"/>
    <w:rsid w:val="00CA70C8"/>
    <w:rsid w:val="00CB0A39"/>
    <w:rsid w:val="00CB12A8"/>
    <w:rsid w:val="00CB16EB"/>
    <w:rsid w:val="00CB182E"/>
    <w:rsid w:val="00CB1FD4"/>
    <w:rsid w:val="00CB34A9"/>
    <w:rsid w:val="00CB6E29"/>
    <w:rsid w:val="00CB7A23"/>
    <w:rsid w:val="00CB7C78"/>
    <w:rsid w:val="00CC07C6"/>
    <w:rsid w:val="00CC1E40"/>
    <w:rsid w:val="00CC24D8"/>
    <w:rsid w:val="00CC2D8F"/>
    <w:rsid w:val="00CC31C0"/>
    <w:rsid w:val="00CC35C4"/>
    <w:rsid w:val="00CC3BDA"/>
    <w:rsid w:val="00CC409F"/>
    <w:rsid w:val="00CC6844"/>
    <w:rsid w:val="00CC70F4"/>
    <w:rsid w:val="00CD0258"/>
    <w:rsid w:val="00CD1001"/>
    <w:rsid w:val="00CD3AF2"/>
    <w:rsid w:val="00CD44BA"/>
    <w:rsid w:val="00CD74A9"/>
    <w:rsid w:val="00CE188D"/>
    <w:rsid w:val="00CE3E99"/>
    <w:rsid w:val="00CE4EA6"/>
    <w:rsid w:val="00CE63DA"/>
    <w:rsid w:val="00CE68D4"/>
    <w:rsid w:val="00CE73F9"/>
    <w:rsid w:val="00CE7508"/>
    <w:rsid w:val="00CF17A3"/>
    <w:rsid w:val="00CF2538"/>
    <w:rsid w:val="00CF3BFB"/>
    <w:rsid w:val="00CF6F2D"/>
    <w:rsid w:val="00CF7902"/>
    <w:rsid w:val="00CF7C54"/>
    <w:rsid w:val="00CF7DCF"/>
    <w:rsid w:val="00D012A5"/>
    <w:rsid w:val="00D035E2"/>
    <w:rsid w:val="00D03E4A"/>
    <w:rsid w:val="00D06DA7"/>
    <w:rsid w:val="00D07D3C"/>
    <w:rsid w:val="00D07F50"/>
    <w:rsid w:val="00D11CD8"/>
    <w:rsid w:val="00D1598C"/>
    <w:rsid w:val="00D17046"/>
    <w:rsid w:val="00D23E71"/>
    <w:rsid w:val="00D24A7F"/>
    <w:rsid w:val="00D260CF"/>
    <w:rsid w:val="00D2654A"/>
    <w:rsid w:val="00D31803"/>
    <w:rsid w:val="00D36506"/>
    <w:rsid w:val="00D366C9"/>
    <w:rsid w:val="00D37642"/>
    <w:rsid w:val="00D42190"/>
    <w:rsid w:val="00D42ED8"/>
    <w:rsid w:val="00D439FD"/>
    <w:rsid w:val="00D459D2"/>
    <w:rsid w:val="00D50B93"/>
    <w:rsid w:val="00D515C9"/>
    <w:rsid w:val="00D5162C"/>
    <w:rsid w:val="00D5235D"/>
    <w:rsid w:val="00D537DC"/>
    <w:rsid w:val="00D54211"/>
    <w:rsid w:val="00D54391"/>
    <w:rsid w:val="00D55983"/>
    <w:rsid w:val="00D55A63"/>
    <w:rsid w:val="00D56C8E"/>
    <w:rsid w:val="00D60DE1"/>
    <w:rsid w:val="00D66F70"/>
    <w:rsid w:val="00D6785A"/>
    <w:rsid w:val="00D67C57"/>
    <w:rsid w:val="00D70C23"/>
    <w:rsid w:val="00D73923"/>
    <w:rsid w:val="00D740F3"/>
    <w:rsid w:val="00D75E7D"/>
    <w:rsid w:val="00D76B31"/>
    <w:rsid w:val="00D8056F"/>
    <w:rsid w:val="00D80EED"/>
    <w:rsid w:val="00D82B5B"/>
    <w:rsid w:val="00D834AB"/>
    <w:rsid w:val="00D842AA"/>
    <w:rsid w:val="00D84D24"/>
    <w:rsid w:val="00D8645C"/>
    <w:rsid w:val="00D90005"/>
    <w:rsid w:val="00D91338"/>
    <w:rsid w:val="00D918E2"/>
    <w:rsid w:val="00D93AA1"/>
    <w:rsid w:val="00D93E44"/>
    <w:rsid w:val="00D94497"/>
    <w:rsid w:val="00DA0252"/>
    <w:rsid w:val="00DA0F32"/>
    <w:rsid w:val="00DA18BB"/>
    <w:rsid w:val="00DA2009"/>
    <w:rsid w:val="00DA3FE4"/>
    <w:rsid w:val="00DA4E7F"/>
    <w:rsid w:val="00DA5D3E"/>
    <w:rsid w:val="00DA6463"/>
    <w:rsid w:val="00DB11FB"/>
    <w:rsid w:val="00DB4467"/>
    <w:rsid w:val="00DB5DA8"/>
    <w:rsid w:val="00DC159C"/>
    <w:rsid w:val="00DC1741"/>
    <w:rsid w:val="00DC5570"/>
    <w:rsid w:val="00DC6FDD"/>
    <w:rsid w:val="00DC7698"/>
    <w:rsid w:val="00DD2953"/>
    <w:rsid w:val="00DD3903"/>
    <w:rsid w:val="00DD4D4E"/>
    <w:rsid w:val="00DD67D4"/>
    <w:rsid w:val="00DD6FAB"/>
    <w:rsid w:val="00DE1CBD"/>
    <w:rsid w:val="00DE20A0"/>
    <w:rsid w:val="00DE5639"/>
    <w:rsid w:val="00DE6304"/>
    <w:rsid w:val="00DE6586"/>
    <w:rsid w:val="00DE7245"/>
    <w:rsid w:val="00DF0480"/>
    <w:rsid w:val="00DF099F"/>
    <w:rsid w:val="00DF3CB3"/>
    <w:rsid w:val="00DF59A5"/>
    <w:rsid w:val="00DF6970"/>
    <w:rsid w:val="00DF76A8"/>
    <w:rsid w:val="00E06B00"/>
    <w:rsid w:val="00E07E9D"/>
    <w:rsid w:val="00E109ED"/>
    <w:rsid w:val="00E12411"/>
    <w:rsid w:val="00E13D96"/>
    <w:rsid w:val="00E17A2B"/>
    <w:rsid w:val="00E20E16"/>
    <w:rsid w:val="00E21C22"/>
    <w:rsid w:val="00E22AFE"/>
    <w:rsid w:val="00E2334F"/>
    <w:rsid w:val="00E24F28"/>
    <w:rsid w:val="00E2606B"/>
    <w:rsid w:val="00E26A14"/>
    <w:rsid w:val="00E27457"/>
    <w:rsid w:val="00E27A1F"/>
    <w:rsid w:val="00E30AD7"/>
    <w:rsid w:val="00E31076"/>
    <w:rsid w:val="00E3122C"/>
    <w:rsid w:val="00E3644B"/>
    <w:rsid w:val="00E40C0B"/>
    <w:rsid w:val="00E457F7"/>
    <w:rsid w:val="00E47B4F"/>
    <w:rsid w:val="00E52CAA"/>
    <w:rsid w:val="00E52D68"/>
    <w:rsid w:val="00E53A1D"/>
    <w:rsid w:val="00E54B36"/>
    <w:rsid w:val="00E572E3"/>
    <w:rsid w:val="00E57DEB"/>
    <w:rsid w:val="00E60282"/>
    <w:rsid w:val="00E6117A"/>
    <w:rsid w:val="00E61647"/>
    <w:rsid w:val="00E61711"/>
    <w:rsid w:val="00E61F39"/>
    <w:rsid w:val="00E62671"/>
    <w:rsid w:val="00E62685"/>
    <w:rsid w:val="00E64572"/>
    <w:rsid w:val="00E64A26"/>
    <w:rsid w:val="00E654A1"/>
    <w:rsid w:val="00E66012"/>
    <w:rsid w:val="00E66A02"/>
    <w:rsid w:val="00E71A7B"/>
    <w:rsid w:val="00E71B25"/>
    <w:rsid w:val="00E72667"/>
    <w:rsid w:val="00E73873"/>
    <w:rsid w:val="00E74120"/>
    <w:rsid w:val="00E74AAD"/>
    <w:rsid w:val="00E75104"/>
    <w:rsid w:val="00E763B7"/>
    <w:rsid w:val="00E777BA"/>
    <w:rsid w:val="00E80F1D"/>
    <w:rsid w:val="00E82580"/>
    <w:rsid w:val="00E84065"/>
    <w:rsid w:val="00E925BA"/>
    <w:rsid w:val="00E93437"/>
    <w:rsid w:val="00E94B7E"/>
    <w:rsid w:val="00E97216"/>
    <w:rsid w:val="00E97342"/>
    <w:rsid w:val="00EA01E9"/>
    <w:rsid w:val="00EA24BB"/>
    <w:rsid w:val="00EA2CF3"/>
    <w:rsid w:val="00EA31B0"/>
    <w:rsid w:val="00EA57AA"/>
    <w:rsid w:val="00EA6462"/>
    <w:rsid w:val="00EA6F5A"/>
    <w:rsid w:val="00EA72C3"/>
    <w:rsid w:val="00EA7E91"/>
    <w:rsid w:val="00EB35AD"/>
    <w:rsid w:val="00EC70DC"/>
    <w:rsid w:val="00EC7155"/>
    <w:rsid w:val="00ED015C"/>
    <w:rsid w:val="00ED097C"/>
    <w:rsid w:val="00ED164D"/>
    <w:rsid w:val="00ED5A4C"/>
    <w:rsid w:val="00ED5FE0"/>
    <w:rsid w:val="00EE37FA"/>
    <w:rsid w:val="00EE3ABF"/>
    <w:rsid w:val="00EE4EE0"/>
    <w:rsid w:val="00EE517F"/>
    <w:rsid w:val="00EE5EA6"/>
    <w:rsid w:val="00EF0FF8"/>
    <w:rsid w:val="00EF2F79"/>
    <w:rsid w:val="00EF5231"/>
    <w:rsid w:val="00EF5889"/>
    <w:rsid w:val="00EF687D"/>
    <w:rsid w:val="00F00A03"/>
    <w:rsid w:val="00F00C6B"/>
    <w:rsid w:val="00F03E4D"/>
    <w:rsid w:val="00F05D86"/>
    <w:rsid w:val="00F05DD4"/>
    <w:rsid w:val="00F06299"/>
    <w:rsid w:val="00F06AF0"/>
    <w:rsid w:val="00F06ED5"/>
    <w:rsid w:val="00F1035B"/>
    <w:rsid w:val="00F10889"/>
    <w:rsid w:val="00F116D5"/>
    <w:rsid w:val="00F12169"/>
    <w:rsid w:val="00F125D0"/>
    <w:rsid w:val="00F13226"/>
    <w:rsid w:val="00F14D76"/>
    <w:rsid w:val="00F22E60"/>
    <w:rsid w:val="00F233FA"/>
    <w:rsid w:val="00F240CA"/>
    <w:rsid w:val="00F3132F"/>
    <w:rsid w:val="00F31FF5"/>
    <w:rsid w:val="00F323F6"/>
    <w:rsid w:val="00F328AB"/>
    <w:rsid w:val="00F345DE"/>
    <w:rsid w:val="00F407A8"/>
    <w:rsid w:val="00F41075"/>
    <w:rsid w:val="00F42C92"/>
    <w:rsid w:val="00F44417"/>
    <w:rsid w:val="00F4575D"/>
    <w:rsid w:val="00F503C1"/>
    <w:rsid w:val="00F50C0C"/>
    <w:rsid w:val="00F51748"/>
    <w:rsid w:val="00F52180"/>
    <w:rsid w:val="00F53812"/>
    <w:rsid w:val="00F54A5A"/>
    <w:rsid w:val="00F607B3"/>
    <w:rsid w:val="00F60DF5"/>
    <w:rsid w:val="00F63353"/>
    <w:rsid w:val="00F63A5C"/>
    <w:rsid w:val="00F63A8F"/>
    <w:rsid w:val="00F644BB"/>
    <w:rsid w:val="00F645DD"/>
    <w:rsid w:val="00F65125"/>
    <w:rsid w:val="00F67B88"/>
    <w:rsid w:val="00F75973"/>
    <w:rsid w:val="00F76B8B"/>
    <w:rsid w:val="00F81CDF"/>
    <w:rsid w:val="00F85861"/>
    <w:rsid w:val="00F85B5D"/>
    <w:rsid w:val="00F8630F"/>
    <w:rsid w:val="00F90BFC"/>
    <w:rsid w:val="00F92E77"/>
    <w:rsid w:val="00F95D55"/>
    <w:rsid w:val="00F96DF1"/>
    <w:rsid w:val="00F9715A"/>
    <w:rsid w:val="00F97D91"/>
    <w:rsid w:val="00FA1214"/>
    <w:rsid w:val="00FA2491"/>
    <w:rsid w:val="00FA7141"/>
    <w:rsid w:val="00FB0578"/>
    <w:rsid w:val="00FB7281"/>
    <w:rsid w:val="00FB7C56"/>
    <w:rsid w:val="00FC0634"/>
    <w:rsid w:val="00FC1A27"/>
    <w:rsid w:val="00FC1DB9"/>
    <w:rsid w:val="00FC39E3"/>
    <w:rsid w:val="00FC65E2"/>
    <w:rsid w:val="00FD2B88"/>
    <w:rsid w:val="00FD5A9D"/>
    <w:rsid w:val="00FE10E4"/>
    <w:rsid w:val="00FE1669"/>
    <w:rsid w:val="00FE1CB1"/>
    <w:rsid w:val="00FE3102"/>
    <w:rsid w:val="00FE4E17"/>
    <w:rsid w:val="00FE5185"/>
    <w:rsid w:val="00FE5FA3"/>
    <w:rsid w:val="00FE6CA2"/>
    <w:rsid w:val="00FE6DDC"/>
    <w:rsid w:val="00FE7C7E"/>
    <w:rsid w:val="00FF0AD6"/>
    <w:rsid w:val="00FF1362"/>
    <w:rsid w:val="00FF28BB"/>
    <w:rsid w:val="00FF4410"/>
    <w:rsid w:val="00FF45C7"/>
    <w:rsid w:val="00FF4942"/>
    <w:rsid w:val="00FF5685"/>
    <w:rsid w:val="00FF5C7A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B9BF5C"/>
  <w15:docId w15:val="{B39B7508-7897-4E0C-BC52-A98ABF6A2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B54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2D71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9C36FB"/>
    <w:pPr>
      <w:keepNext/>
      <w:jc w:val="center"/>
      <w:outlineLvl w:val="1"/>
    </w:pPr>
    <w:rPr>
      <w:rFonts w:ascii="Comic Sans MS" w:hAnsi="Comic Sans MS"/>
      <w:b/>
      <w:bCs/>
      <w:color w:val="808000"/>
      <w:sz w:val="28"/>
      <w:szCs w:val="15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83E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locked/>
    <w:rsid w:val="009C36FB"/>
    <w:rPr>
      <w:rFonts w:ascii="Comic Sans MS" w:hAnsi="Comic Sans MS" w:cs="Times New Roman"/>
      <w:b/>
      <w:bCs/>
      <w:color w:val="808000"/>
      <w:sz w:val="15"/>
      <w:szCs w:val="15"/>
      <w:u w:val="single"/>
      <w:lang w:eastAsia="fr-FR"/>
    </w:rPr>
  </w:style>
  <w:style w:type="character" w:styleId="Lienhypertexte">
    <w:name w:val="Hyperlink"/>
    <w:basedOn w:val="Policepardfaut"/>
    <w:uiPriority w:val="99"/>
    <w:rsid w:val="000F3B5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0F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20F68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20F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520F68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20F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20F68"/>
    <w:rPr>
      <w:rFonts w:ascii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91084E"/>
    <w:rPr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91084E"/>
    <w:rPr>
      <w:sz w:val="22"/>
      <w:szCs w:val="22"/>
      <w:lang w:val="fr-FR" w:eastAsia="en-US" w:bidi="ar-SA"/>
    </w:rPr>
  </w:style>
  <w:style w:type="paragraph" w:styleId="Corpsdetexte">
    <w:name w:val="Body Text"/>
    <w:basedOn w:val="Normal"/>
    <w:link w:val="CorpsdetexteCar"/>
    <w:uiPriority w:val="99"/>
    <w:semiHidden/>
    <w:rsid w:val="00C27FB6"/>
    <w:pPr>
      <w:jc w:val="both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C27FB6"/>
    <w:rPr>
      <w:rFonts w:ascii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rsid w:val="00C27FB6"/>
    <w:pPr>
      <w:jc w:val="center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C27FB6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C27F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9C36F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6482"/>
    <w:pPr>
      <w:spacing w:after="240" w:line="312" w:lineRule="atLeast"/>
    </w:pPr>
    <w:rPr>
      <w:rFonts w:ascii="Arial" w:hAnsi="Arial" w:cs="Arial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3C3A66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C3A66"/>
    <w:rPr>
      <w:rFonts w:ascii="Times New Roman" w:hAnsi="Times New Roman"/>
      <w:sz w:val="24"/>
      <w:szCs w:val="24"/>
    </w:rPr>
  </w:style>
  <w:style w:type="table" w:styleId="Grilledutableau">
    <w:name w:val="Table Grid"/>
    <w:basedOn w:val="TableauNormal"/>
    <w:uiPriority w:val="59"/>
    <w:rsid w:val="00990EF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uiPriority w:val="9"/>
    <w:rsid w:val="002D71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983E6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983E60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983E60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Policepardfaut"/>
    <w:rsid w:val="009F5C96"/>
  </w:style>
  <w:style w:type="paragraph" w:styleId="Notedebasdepage">
    <w:name w:val="footnote text"/>
    <w:basedOn w:val="Normal"/>
    <w:link w:val="NotedebasdepageCar"/>
    <w:uiPriority w:val="99"/>
    <w:unhideWhenUsed/>
    <w:rsid w:val="00590D6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90D61"/>
    <w:rPr>
      <w:rFonts w:ascii="Times New Roman" w:hAnsi="Times New Roman"/>
    </w:rPr>
  </w:style>
  <w:style w:type="character" w:styleId="Appelnotedebasdep">
    <w:name w:val="footnote reference"/>
    <w:basedOn w:val="Policepardfaut"/>
    <w:uiPriority w:val="99"/>
    <w:semiHidden/>
    <w:unhideWhenUsed/>
    <w:rsid w:val="00590D61"/>
    <w:rPr>
      <w:vertAlign w:val="superscript"/>
    </w:rPr>
  </w:style>
  <w:style w:type="paragraph" w:customStyle="1" w:styleId="Corps">
    <w:name w:val="Corps"/>
    <w:rsid w:val="00DC55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text-center">
    <w:name w:val="text-center"/>
    <w:basedOn w:val="Normal"/>
    <w:rsid w:val="00012270"/>
    <w:pPr>
      <w:spacing w:before="100" w:beforeAutospacing="1" w:after="100" w:afterAutospacing="1"/>
    </w:pPr>
  </w:style>
  <w:style w:type="character" w:customStyle="1" w:styleId="font-weight-bold">
    <w:name w:val="font-weight-bold"/>
    <w:basedOn w:val="Policepardfaut"/>
    <w:rsid w:val="00012270"/>
  </w:style>
  <w:style w:type="character" w:styleId="lev">
    <w:name w:val="Strong"/>
    <w:basedOn w:val="Policepardfaut"/>
    <w:uiPriority w:val="22"/>
    <w:qFormat/>
    <w:rsid w:val="00012270"/>
    <w:rPr>
      <w:b/>
      <w:bCs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844D37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844D37"/>
    <w:rPr>
      <w:rFonts w:ascii="Times New Roman" w:hAnsi="Times New Roman"/>
      <w:sz w:val="16"/>
      <w:szCs w:val="16"/>
    </w:rPr>
  </w:style>
  <w:style w:type="paragraph" w:customStyle="1" w:styleId="text-justify">
    <w:name w:val="text-justify"/>
    <w:basedOn w:val="Normal"/>
    <w:rsid w:val="001E0809"/>
    <w:pPr>
      <w:spacing w:before="100" w:beforeAutospacing="1" w:after="100" w:afterAutospacing="1"/>
    </w:pPr>
  </w:style>
  <w:style w:type="character" w:styleId="Marquedecommentaire">
    <w:name w:val="annotation reference"/>
    <w:uiPriority w:val="99"/>
    <w:semiHidden/>
    <w:unhideWhenUsed/>
    <w:rsid w:val="00F323F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323F6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323F6"/>
    <w:rPr>
      <w:rFonts w:eastAsia="Calibri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D1600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D1600"/>
    <w:rPr>
      <w:rFonts w:ascii="Times New Roman" w:hAnsi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3D1600"/>
    <w:rPr>
      <w:vertAlign w:val="superscript"/>
    </w:rPr>
  </w:style>
  <w:style w:type="paragraph" w:customStyle="1" w:styleId="Textebrut1">
    <w:name w:val="Texte brut1"/>
    <w:basedOn w:val="Normal"/>
    <w:rsid w:val="002D5DF9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ox-242fc87c23-msonormal">
    <w:name w:val="ox-242fc87c23-msonormal"/>
    <w:basedOn w:val="Normal"/>
    <w:rsid w:val="002D5DF9"/>
    <w:pPr>
      <w:spacing w:before="100" w:beforeAutospacing="1" w:after="100" w:afterAutospacing="1"/>
    </w:pPr>
  </w:style>
  <w:style w:type="character" w:customStyle="1" w:styleId="font-italic">
    <w:name w:val="font-italic"/>
    <w:basedOn w:val="Policepardfaut"/>
    <w:rsid w:val="00F12169"/>
  </w:style>
  <w:style w:type="character" w:styleId="Mentionnonrsolue">
    <w:name w:val="Unresolved Mention"/>
    <w:basedOn w:val="Policepardfaut"/>
    <w:uiPriority w:val="99"/>
    <w:semiHidden/>
    <w:unhideWhenUsed/>
    <w:rsid w:val="004D2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5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528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74660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CCCCCC"/>
                    <w:right w:val="none" w:sz="0" w:space="0" w:color="auto"/>
                  </w:divBdr>
                  <w:divsChild>
                    <w:div w:id="174660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60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528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7466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CCCCCC"/>
                    <w:right w:val="none" w:sz="0" w:space="0" w:color="auto"/>
                  </w:divBdr>
                  <w:divsChild>
                    <w:div w:id="174660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1777" TargetMode="External"/><Relationship Id="rId18" Type="http://schemas.openxmlformats.org/officeDocument/2006/relationships/hyperlink" Target="https://fr.wikipedia.org/wiki/1777" TargetMode="External"/><Relationship Id="rId26" Type="http://schemas.openxmlformats.org/officeDocument/2006/relationships/hyperlink" Target="https://fr.wikipedia.org/wiki/Birkenfeld_(Rh%C3%A9nanie-Palatinat)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fr.wikipedia.org/wiki/Liste_des_comtes_palatins_du_Rhin" TargetMode="External"/><Relationship Id="rId34" Type="http://schemas.microsoft.com/office/2007/relationships/hdphoto" Target="media/hdphoto1.wdp"/><Relationship Id="rId42" Type="http://schemas.openxmlformats.org/officeDocument/2006/relationships/hyperlink" Target="https://frwiki.fr/Lexique/%c3%89lectorat_de_Bavi%c3%a8re" TargetMode="External"/><Relationship Id="rId47" Type="http://schemas.openxmlformats.org/officeDocument/2006/relationships/image" Target="media/image11.gi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Paix_de_F%C3%BCssen" TargetMode="External"/><Relationship Id="rId29" Type="http://schemas.openxmlformats.org/officeDocument/2006/relationships/hyperlink" Target="https://fr.wikipedia.org/wiki/Charles-Th%C3%A9odore_de_Bavi%C3%A8re_(%C3%A9lecteur)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fr.wikipedia.org/wiki/Palatinat-Deux-Ponts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7.png"/><Relationship Id="rId40" Type="http://schemas.openxmlformats.org/officeDocument/2006/relationships/hyperlink" Target="https://frwiki.fr/Images/Fichier:Wappen_Kurpfalz.svg" TargetMode="External"/><Relationship Id="rId45" Type="http://schemas.openxmlformats.org/officeDocument/2006/relationships/hyperlink" Target="https://fr.wikipedia.org/wiki/Christian_II_de_Birkenfeld-Bischweil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Marie-Am%C3%A9lie_d%27Autriche" TargetMode="External"/><Relationship Id="rId23" Type="http://schemas.openxmlformats.org/officeDocument/2006/relationships/hyperlink" Target="https://fr.wikipedia.org/wiki/Christian_III_de_Deux-Ponts-Birkenfeld" TargetMode="External"/><Relationship Id="rId28" Type="http://schemas.openxmlformats.org/officeDocument/2006/relationships/hyperlink" Target="https://fr.wikipedia.org/wiki/1775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yperlink" Target="https://fr.wikipedia.org/wiki/1799" TargetMode="External"/><Relationship Id="rId31" Type="http://schemas.openxmlformats.org/officeDocument/2006/relationships/hyperlink" Target="https://fr.wikipedia.org/wiki/Napol%C3%A9on_Ier" TargetMode="External"/><Relationship Id="rId44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r.wikipedia.org/wiki/Charles_VII_du_Saint-Empire" TargetMode="External"/><Relationship Id="rId22" Type="http://schemas.openxmlformats.org/officeDocument/2006/relationships/hyperlink" Target="https://fr.wikipedia.org/wiki/Christian_II_de_Birkenfeld-Bischweiler" TargetMode="External"/><Relationship Id="rId27" Type="http://schemas.openxmlformats.org/officeDocument/2006/relationships/hyperlink" Target="https://fr.wikipedia.org/wiki/1734" TargetMode="External"/><Relationship Id="rId30" Type="http://schemas.openxmlformats.org/officeDocument/2006/relationships/hyperlink" Target="https://fr.wikipedia.org/wiki/Ribeaupierre" TargetMode="External"/><Relationship Id="rId35" Type="http://schemas.openxmlformats.org/officeDocument/2006/relationships/hyperlink" Target="https://frwiki.fr/Images/Fichier:Wittelsbach-Bayern-Wappen.png" TargetMode="External"/><Relationship Id="rId43" Type="http://schemas.openxmlformats.org/officeDocument/2006/relationships/hyperlink" Target="https://commons.wikimedia.org/wiki/File:Coat_of_Arms_of_the_Electorate_of_Bavaria_1753.svg?uselang=fr" TargetMode="External"/><Relationship Id="rId48" Type="http://schemas.openxmlformats.org/officeDocument/2006/relationships/image" Target="media/image12.gif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fr.wikipedia.org/wiki/1745" TargetMode="External"/><Relationship Id="rId17" Type="http://schemas.openxmlformats.org/officeDocument/2006/relationships/hyperlink" Target="https://fr.wikipedia.org/wiki/Variole" TargetMode="External"/><Relationship Id="rId25" Type="http://schemas.openxmlformats.org/officeDocument/2006/relationships/hyperlink" Target="https://fr.wikipedia.org/wiki/Comte_palatin" TargetMode="External"/><Relationship Id="rId33" Type="http://schemas.openxmlformats.org/officeDocument/2006/relationships/image" Target="media/image5.png"/><Relationship Id="rId38" Type="http://schemas.microsoft.com/office/2007/relationships/hdphoto" Target="media/hdphoto2.wdp"/><Relationship Id="rId46" Type="http://schemas.openxmlformats.org/officeDocument/2006/relationships/hyperlink" Target="https://fr.wikipedia.org/wiki/Christian_III_de_Deux-Ponts-Birkenfeld" TargetMode="External"/><Relationship Id="rId20" Type="http://schemas.openxmlformats.org/officeDocument/2006/relationships/hyperlink" Target="https://fr.wikipedia.org/wiki/Palatinat-Soulzbach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7D5FD6-909C-4693-A195-0EF6283C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2380</TotalTime>
  <Pages>5</Pages>
  <Words>2139</Words>
  <Characters>11767</Characters>
  <Application>Microsoft Office Word</Application>
  <DocSecurity>0</DocSecurity>
  <Lines>98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13879</CharactersWithSpaces>
  <SharedDoc>false</SharedDoc>
  <HLinks>
    <vt:vector size="6" baseType="variant">
      <vt:variant>
        <vt:i4>7012418</vt:i4>
      </vt:variant>
      <vt:variant>
        <vt:i4>0</vt:i4>
      </vt:variant>
      <vt:variant>
        <vt:i4>0</vt:i4>
      </vt:variant>
      <vt:variant>
        <vt:i4>5</vt:i4>
      </vt:variant>
      <vt:variant>
        <vt:lpwstr>mailto:crhre@sfr.fr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</dc:creator>
  <cp:lastModifiedBy>Didier</cp:lastModifiedBy>
  <cp:revision>107</cp:revision>
  <cp:lastPrinted>2022-09-05T15:11:00Z</cp:lastPrinted>
  <dcterms:created xsi:type="dcterms:W3CDTF">2022-09-03T09:42:00Z</dcterms:created>
  <dcterms:modified xsi:type="dcterms:W3CDTF">2023-01-19T17:34:00Z</dcterms:modified>
</cp:coreProperties>
</file>